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705" w:rsidRDefault="007539F8" w:rsidP="00B40705">
      <w:pPr>
        <w:jc w:val="center"/>
        <w:rPr>
          <w:b/>
          <w:sz w:val="44"/>
          <w:szCs w:val="44"/>
        </w:rPr>
      </w:pPr>
      <w:r>
        <w:rPr>
          <w:b/>
          <w:sz w:val="44"/>
          <w:szCs w:val="44"/>
        </w:rPr>
        <w:t xml:space="preserve">PSHE Policy </w:t>
      </w:r>
      <w:bookmarkStart w:id="0" w:name="_GoBack"/>
      <w:bookmarkEnd w:id="0"/>
    </w:p>
    <w:p w:rsidR="00372C84" w:rsidRPr="00372C84" w:rsidRDefault="00372C84" w:rsidP="00B40705">
      <w:pPr>
        <w:jc w:val="center"/>
        <w:rPr>
          <w:b/>
          <w:sz w:val="44"/>
          <w:szCs w:val="44"/>
        </w:rPr>
      </w:pPr>
    </w:p>
    <w:p w:rsidR="00372C84" w:rsidRDefault="00372C84" w:rsidP="00B40705">
      <w:pPr>
        <w:jc w:val="center"/>
        <w:rPr>
          <w:b/>
          <w:sz w:val="44"/>
          <w:szCs w:val="44"/>
        </w:rPr>
      </w:pPr>
      <w:r w:rsidRPr="00372C84">
        <w:rPr>
          <w:rFonts w:ascii="Arial" w:eastAsia="Times New Roman" w:hAnsi="Arial" w:cs="Arial"/>
          <w:b/>
          <w:noProof/>
          <w:sz w:val="44"/>
          <w:szCs w:val="44"/>
          <w:lang w:eastAsia="en-GB"/>
        </w:rPr>
        <w:drawing>
          <wp:inline distT="0" distB="0" distL="0" distR="0" wp14:anchorId="3221F294" wp14:editId="5B63D774">
            <wp:extent cx="1428750" cy="14287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wright%20and%20Kelsey%20School%20Crest.jpg"/>
                    <pic:cNvPicPr/>
                  </pic:nvPicPr>
                  <pic:blipFill>
                    <a:blip r:embed="rId7">
                      <a:extLst>
                        <a:ext uri="{28A0092B-C50C-407E-A947-70E740481C1C}">
                          <a14:useLocalDpi xmlns:a14="http://schemas.microsoft.com/office/drawing/2010/main" val="0"/>
                        </a:ext>
                      </a:extLst>
                    </a:blip>
                    <a:stretch>
                      <a:fillRect/>
                    </a:stretch>
                  </pic:blipFill>
                  <pic:spPr>
                    <a:xfrm>
                      <a:off x="0" y="0"/>
                      <a:ext cx="1428750" cy="1428750"/>
                    </a:xfrm>
                    <a:prstGeom prst="rect">
                      <a:avLst/>
                    </a:prstGeom>
                  </pic:spPr>
                </pic:pic>
              </a:graphicData>
            </a:graphic>
          </wp:inline>
        </w:drawing>
      </w:r>
    </w:p>
    <w:p w:rsidR="00372C84" w:rsidRPr="00372C84" w:rsidRDefault="00372C84" w:rsidP="00B40705">
      <w:pPr>
        <w:jc w:val="center"/>
        <w:rPr>
          <w:b/>
          <w:sz w:val="44"/>
          <w:szCs w:val="44"/>
        </w:rPr>
      </w:pPr>
    </w:p>
    <w:p w:rsidR="00B40705" w:rsidRPr="00372C84" w:rsidRDefault="00B40705" w:rsidP="00B40705">
      <w:pPr>
        <w:jc w:val="center"/>
        <w:rPr>
          <w:b/>
          <w:sz w:val="44"/>
          <w:szCs w:val="44"/>
        </w:rPr>
      </w:pPr>
      <w:r w:rsidRPr="00372C84">
        <w:rPr>
          <w:b/>
          <w:sz w:val="44"/>
          <w:szCs w:val="44"/>
        </w:rPr>
        <w:t>Ash Cartwright and Kelsey CE Primary School</w:t>
      </w:r>
    </w:p>
    <w:p w:rsidR="00372C84" w:rsidRDefault="00372C84" w:rsidP="00B40705">
      <w:pPr>
        <w:jc w:val="center"/>
        <w:rPr>
          <w:b/>
          <w:sz w:val="36"/>
          <w:szCs w:val="36"/>
        </w:rPr>
      </w:pPr>
    </w:p>
    <w:p w:rsidR="00372C84" w:rsidRDefault="00372C84" w:rsidP="00B40705">
      <w:pPr>
        <w:jc w:val="center"/>
        <w:rPr>
          <w:b/>
          <w:sz w:val="36"/>
          <w:szCs w:val="36"/>
        </w:rPr>
      </w:pPr>
    </w:p>
    <w:p w:rsidR="00372C84" w:rsidRDefault="00372C84" w:rsidP="00372C84">
      <w:pPr>
        <w:suppressAutoHyphens/>
        <w:autoSpaceDN w:val="0"/>
        <w:spacing w:line="288" w:lineRule="auto"/>
        <w:jc w:val="center"/>
        <w:textAlignment w:val="baseline"/>
        <w:rPr>
          <w:rFonts w:ascii="Calibri" w:eastAsia="Times New Roman" w:hAnsi="Calibri" w:cs="Arial"/>
          <w:b/>
          <w:szCs w:val="24"/>
        </w:rPr>
      </w:pPr>
      <w:r>
        <w:rPr>
          <w:rFonts w:ascii="Calibri" w:eastAsia="Times New Roman" w:hAnsi="Calibri" w:cs="Arial"/>
          <w:b/>
          <w:szCs w:val="24"/>
        </w:rPr>
        <w:t xml:space="preserve">    </w:t>
      </w:r>
      <w:r w:rsidRPr="007860F4">
        <w:rPr>
          <w:rFonts w:ascii="Calibri" w:eastAsia="Times New Roman" w:hAnsi="Calibri" w:cs="Arial"/>
          <w:b/>
          <w:szCs w:val="24"/>
        </w:rPr>
        <w:t xml:space="preserve">Our Christian vision guides our journey to provide a rich, well-rounded education enabling all to become the very best that </w:t>
      </w:r>
    </w:p>
    <w:p w:rsidR="00372C84" w:rsidRDefault="00372C84" w:rsidP="00372C84">
      <w:pPr>
        <w:suppressAutoHyphens/>
        <w:autoSpaceDN w:val="0"/>
        <w:spacing w:line="288" w:lineRule="auto"/>
        <w:jc w:val="center"/>
        <w:textAlignment w:val="baseline"/>
        <w:rPr>
          <w:rFonts w:ascii="Calibri" w:eastAsia="Times New Roman" w:hAnsi="Calibri" w:cs="Arial"/>
          <w:b/>
          <w:szCs w:val="24"/>
        </w:rPr>
      </w:pPr>
      <w:r w:rsidRPr="007860F4">
        <w:rPr>
          <w:rFonts w:ascii="Calibri" w:eastAsia="Times New Roman" w:hAnsi="Calibri" w:cs="Arial"/>
          <w:b/>
          <w:szCs w:val="24"/>
        </w:rPr>
        <w:t>God intended. We treat adults and pupils with love and dignity in a space where Christian values are developed</w:t>
      </w:r>
    </w:p>
    <w:p w:rsidR="00372C84" w:rsidRPr="007860F4" w:rsidRDefault="00372C84" w:rsidP="00372C84">
      <w:pPr>
        <w:suppressAutoHyphens/>
        <w:autoSpaceDN w:val="0"/>
        <w:spacing w:line="288" w:lineRule="auto"/>
        <w:jc w:val="center"/>
        <w:textAlignment w:val="baseline"/>
        <w:rPr>
          <w:rFonts w:ascii="Calibri" w:eastAsia="Times New Roman" w:hAnsi="Calibri" w:cs="Arial"/>
          <w:b/>
          <w:szCs w:val="24"/>
        </w:rPr>
      </w:pPr>
      <w:r w:rsidRPr="007860F4">
        <w:rPr>
          <w:rFonts w:ascii="Calibri" w:eastAsia="Times New Roman" w:hAnsi="Calibri" w:cs="Arial"/>
          <w:b/>
          <w:szCs w:val="24"/>
        </w:rPr>
        <w:t xml:space="preserve"> </w:t>
      </w:r>
      <w:proofErr w:type="gramStart"/>
      <w:r w:rsidRPr="007860F4">
        <w:rPr>
          <w:rFonts w:ascii="Calibri" w:eastAsia="Times New Roman" w:hAnsi="Calibri" w:cs="Arial"/>
          <w:b/>
          <w:szCs w:val="24"/>
        </w:rPr>
        <w:t>and</w:t>
      </w:r>
      <w:proofErr w:type="gramEnd"/>
      <w:r w:rsidRPr="007860F4">
        <w:rPr>
          <w:rFonts w:ascii="Calibri" w:eastAsia="Times New Roman" w:hAnsi="Calibri" w:cs="Arial"/>
          <w:b/>
          <w:szCs w:val="24"/>
        </w:rPr>
        <w:t xml:space="preserve"> everyone can flourish.</w:t>
      </w:r>
    </w:p>
    <w:p w:rsidR="00372C84" w:rsidRDefault="00372C84" w:rsidP="00372C84">
      <w:pPr>
        <w:tabs>
          <w:tab w:val="left" w:pos="1410"/>
        </w:tabs>
        <w:spacing w:after="200" w:line="276" w:lineRule="auto"/>
        <w:rPr>
          <w:rFonts w:ascii="Arial" w:eastAsia="Times New Roman" w:hAnsi="Arial" w:cs="Arial"/>
        </w:rPr>
      </w:pPr>
    </w:p>
    <w:p w:rsidR="00372C84" w:rsidRPr="007860F4" w:rsidRDefault="00372C84" w:rsidP="00372C84">
      <w:pPr>
        <w:tabs>
          <w:tab w:val="left" w:pos="1410"/>
        </w:tabs>
        <w:spacing w:after="200" w:line="276" w:lineRule="auto"/>
        <w:rPr>
          <w:rFonts w:ascii="Arial" w:eastAsia="Times New Roman" w:hAnsi="Arial" w:cs="Arial"/>
        </w:rPr>
      </w:pPr>
    </w:p>
    <w:p w:rsidR="00372C84" w:rsidRDefault="00372C84" w:rsidP="00372C84">
      <w:pPr>
        <w:spacing w:after="200" w:line="276" w:lineRule="auto"/>
        <w:jc w:val="center"/>
        <w:rPr>
          <w:rFonts w:ascii="Calibri" w:eastAsia="Calibri" w:hAnsi="Calibri" w:cs="Times New Roman"/>
          <w:color w:val="00B050"/>
          <w:sz w:val="36"/>
          <w:szCs w:val="36"/>
        </w:rPr>
      </w:pPr>
      <w:r w:rsidRPr="007860F4">
        <w:rPr>
          <w:rFonts w:ascii="Calibri" w:eastAsia="Calibri" w:hAnsi="Calibri" w:cs="Times New Roman"/>
          <w:sz w:val="36"/>
          <w:szCs w:val="36"/>
        </w:rPr>
        <w:t xml:space="preserve">Friendship      </w:t>
      </w:r>
      <w:r w:rsidRPr="007860F4">
        <w:rPr>
          <w:rFonts w:ascii="Calibri" w:eastAsia="Calibri" w:hAnsi="Calibri" w:cs="Times New Roman"/>
          <w:color w:val="FFC000"/>
          <w:sz w:val="36"/>
          <w:szCs w:val="36"/>
        </w:rPr>
        <w:t xml:space="preserve">Joy   </w:t>
      </w:r>
      <w:r w:rsidRPr="007860F4">
        <w:rPr>
          <w:rFonts w:ascii="Calibri" w:eastAsia="Calibri" w:hAnsi="Calibri" w:cs="Times New Roman"/>
          <w:color w:val="FF0000"/>
          <w:sz w:val="36"/>
          <w:szCs w:val="36"/>
        </w:rPr>
        <w:t xml:space="preserve">Community </w:t>
      </w:r>
      <w:r w:rsidRPr="007860F4">
        <w:rPr>
          <w:rFonts w:ascii="Calibri" w:eastAsia="Calibri" w:hAnsi="Calibri" w:cs="Times New Roman"/>
          <w:color w:val="FFC000"/>
          <w:sz w:val="36"/>
          <w:szCs w:val="36"/>
        </w:rPr>
        <w:t xml:space="preserve">  </w:t>
      </w:r>
      <w:r w:rsidRPr="007860F4">
        <w:rPr>
          <w:rFonts w:ascii="Calibri" w:eastAsia="Calibri" w:hAnsi="Calibri" w:cs="Times New Roman"/>
          <w:sz w:val="36"/>
          <w:szCs w:val="36"/>
        </w:rPr>
        <w:t xml:space="preserve">  </w:t>
      </w:r>
      <w:r w:rsidRPr="007860F4">
        <w:rPr>
          <w:rFonts w:ascii="Calibri" w:eastAsia="Calibri" w:hAnsi="Calibri" w:cs="Times New Roman"/>
          <w:color w:val="5F497A"/>
          <w:sz w:val="36"/>
          <w:szCs w:val="36"/>
        </w:rPr>
        <w:t xml:space="preserve">Forgiveness </w:t>
      </w:r>
      <w:r w:rsidRPr="007860F4">
        <w:rPr>
          <w:rFonts w:ascii="Calibri" w:eastAsia="Calibri" w:hAnsi="Calibri" w:cs="Times New Roman"/>
          <w:sz w:val="36"/>
          <w:szCs w:val="36"/>
        </w:rPr>
        <w:t xml:space="preserve">  </w:t>
      </w:r>
      <w:r w:rsidRPr="007860F4">
        <w:rPr>
          <w:rFonts w:ascii="Calibri" w:eastAsia="Calibri" w:hAnsi="Calibri" w:cs="Times New Roman"/>
          <w:color w:val="FF00FF"/>
          <w:sz w:val="36"/>
          <w:szCs w:val="36"/>
        </w:rPr>
        <w:t xml:space="preserve">Perseverance  </w:t>
      </w:r>
      <w:r w:rsidRPr="007860F4">
        <w:rPr>
          <w:rFonts w:ascii="Calibri" w:eastAsia="Calibri" w:hAnsi="Calibri" w:cs="Times New Roman"/>
          <w:sz w:val="36"/>
          <w:szCs w:val="36"/>
        </w:rPr>
        <w:t xml:space="preserve">     </w:t>
      </w:r>
      <w:r w:rsidRPr="007860F4">
        <w:rPr>
          <w:rFonts w:ascii="Calibri" w:eastAsia="Calibri" w:hAnsi="Calibri" w:cs="Times New Roman"/>
          <w:color w:val="00B050"/>
          <w:sz w:val="36"/>
          <w:szCs w:val="36"/>
        </w:rPr>
        <w:t>Creation</w:t>
      </w:r>
    </w:p>
    <w:p w:rsidR="00372C84" w:rsidRPr="007860F4" w:rsidRDefault="00372C84" w:rsidP="00372C84">
      <w:pPr>
        <w:spacing w:after="200" w:line="276" w:lineRule="auto"/>
        <w:jc w:val="center"/>
        <w:rPr>
          <w:rFonts w:ascii="Calibri" w:eastAsia="Times New Roman" w:hAnsi="Calibri" w:cs="Times New Roman"/>
        </w:rPr>
      </w:pPr>
    </w:p>
    <w:p w:rsidR="00372C84" w:rsidRPr="007860F4" w:rsidRDefault="00372C84" w:rsidP="00372C84">
      <w:pPr>
        <w:spacing w:after="200" w:line="276" w:lineRule="auto"/>
        <w:jc w:val="center"/>
        <w:rPr>
          <w:rFonts w:ascii="Calibri" w:eastAsia="Times New Roman" w:hAnsi="Calibri" w:cs="Times New Roman"/>
          <w:szCs w:val="24"/>
        </w:rPr>
      </w:pPr>
    </w:p>
    <w:p w:rsidR="00372C84" w:rsidRDefault="00372C84" w:rsidP="00372C84">
      <w:pPr>
        <w:spacing w:after="200" w:line="276" w:lineRule="auto"/>
        <w:jc w:val="center"/>
        <w:rPr>
          <w:rFonts w:ascii="Calibri" w:eastAsia="Times New Roman" w:hAnsi="Calibri" w:cs="Times New Roman"/>
          <w:szCs w:val="24"/>
        </w:rPr>
      </w:pPr>
      <w:r w:rsidRPr="007860F4">
        <w:rPr>
          <w:rFonts w:ascii="Calibri" w:eastAsia="Times New Roman" w:hAnsi="Calibri" w:cs="Times New Roman"/>
          <w:szCs w:val="24"/>
        </w:rPr>
        <w:t>This set of values is reflected in all our policies.</w:t>
      </w:r>
    </w:p>
    <w:p w:rsidR="00372C84" w:rsidRDefault="00372C84" w:rsidP="00372C84">
      <w:pPr>
        <w:spacing w:after="200" w:line="276" w:lineRule="auto"/>
        <w:jc w:val="center"/>
        <w:rPr>
          <w:rFonts w:ascii="Calibri" w:eastAsia="Times New Roman" w:hAnsi="Calibri" w:cs="Times New Roman"/>
          <w:szCs w:val="24"/>
        </w:rPr>
      </w:pPr>
    </w:p>
    <w:p w:rsidR="00372C84" w:rsidRPr="00372C84" w:rsidRDefault="00372C84" w:rsidP="00372C84">
      <w:pPr>
        <w:spacing w:after="200" w:line="276" w:lineRule="auto"/>
        <w:rPr>
          <w:rFonts w:ascii="Calibri" w:eastAsia="Times New Roman" w:hAnsi="Calibri" w:cs="Times New Roman"/>
          <w:sz w:val="28"/>
          <w:szCs w:val="28"/>
        </w:rPr>
      </w:pPr>
      <w:r w:rsidRPr="00372C84">
        <w:rPr>
          <w:rFonts w:ascii="Calibri" w:eastAsia="Times New Roman" w:hAnsi="Calibri" w:cs="Times New Roman"/>
          <w:sz w:val="28"/>
          <w:szCs w:val="28"/>
        </w:rPr>
        <w:t xml:space="preserve">      </w:t>
      </w:r>
      <w:r>
        <w:rPr>
          <w:rFonts w:ascii="Calibri" w:eastAsia="Times New Roman" w:hAnsi="Calibri" w:cs="Times New Roman"/>
          <w:sz w:val="28"/>
          <w:szCs w:val="28"/>
        </w:rPr>
        <w:t xml:space="preserve">    </w:t>
      </w:r>
      <w:r w:rsidRPr="00372C84">
        <w:rPr>
          <w:rFonts w:ascii="Calibri" w:eastAsia="Times New Roman" w:hAnsi="Calibri" w:cs="Times New Roman"/>
          <w:sz w:val="28"/>
          <w:szCs w:val="28"/>
        </w:rPr>
        <w:t xml:space="preserve"> Date agreed: May 2021</w:t>
      </w:r>
    </w:p>
    <w:p w:rsidR="00372C84" w:rsidRPr="00372C84" w:rsidRDefault="00372C84" w:rsidP="00372C84">
      <w:pPr>
        <w:spacing w:after="200" w:line="276" w:lineRule="auto"/>
        <w:rPr>
          <w:rFonts w:ascii="Calibri" w:eastAsia="Times New Roman" w:hAnsi="Calibri" w:cs="Times New Roman"/>
          <w:sz w:val="28"/>
          <w:szCs w:val="28"/>
        </w:rPr>
      </w:pPr>
      <w:r w:rsidRPr="00372C84">
        <w:rPr>
          <w:rFonts w:ascii="Calibri" w:eastAsia="Times New Roman" w:hAnsi="Calibri" w:cs="Times New Roman"/>
          <w:sz w:val="28"/>
          <w:szCs w:val="28"/>
        </w:rPr>
        <w:t xml:space="preserve">      </w:t>
      </w:r>
      <w:r>
        <w:rPr>
          <w:rFonts w:ascii="Calibri" w:eastAsia="Times New Roman" w:hAnsi="Calibri" w:cs="Times New Roman"/>
          <w:sz w:val="28"/>
          <w:szCs w:val="28"/>
        </w:rPr>
        <w:t xml:space="preserve">    </w:t>
      </w:r>
      <w:r w:rsidRPr="00372C84">
        <w:rPr>
          <w:rFonts w:ascii="Calibri" w:eastAsia="Times New Roman" w:hAnsi="Calibri" w:cs="Times New Roman"/>
          <w:sz w:val="28"/>
          <w:szCs w:val="28"/>
        </w:rPr>
        <w:t xml:space="preserve"> Review date: May 2022</w:t>
      </w:r>
    </w:p>
    <w:p w:rsidR="00372C84" w:rsidRDefault="00372C84" w:rsidP="00B40705">
      <w:pPr>
        <w:jc w:val="center"/>
        <w:rPr>
          <w:b/>
          <w:sz w:val="36"/>
          <w:szCs w:val="36"/>
        </w:rPr>
      </w:pPr>
    </w:p>
    <w:p w:rsidR="00372C84" w:rsidRPr="00B40705" w:rsidRDefault="00372C84" w:rsidP="00B40705">
      <w:pPr>
        <w:jc w:val="center"/>
        <w:rPr>
          <w:b/>
          <w:sz w:val="36"/>
          <w:szCs w:val="36"/>
        </w:rPr>
      </w:pPr>
    </w:p>
    <w:p w:rsidR="00B40705" w:rsidRPr="00515524" w:rsidRDefault="00B40705" w:rsidP="00B40705">
      <w:pPr>
        <w:pStyle w:val="BodyText"/>
        <w:spacing w:before="101"/>
        <w:ind w:left="720" w:right="862"/>
        <w:rPr>
          <w:rFonts w:asciiTheme="minorHAnsi" w:hAnsiTheme="minorHAnsi" w:cstheme="minorHAnsi"/>
        </w:rPr>
      </w:pPr>
      <w:r w:rsidRPr="00515524">
        <w:rPr>
          <w:rFonts w:asciiTheme="minorHAnsi" w:hAnsiTheme="minorHAnsi" w:cstheme="minorHAnsi"/>
        </w:rPr>
        <w:lastRenderedPageBreak/>
        <w:t>We believe that PSHE and citizenship should enable children to become healthier, more independent and more responsible members of society. We encourage our children to play a positive role in contributing to the life of the school and the wider community. In so doing, we help develop their sense of self-worth. We teach them how society is organised and governed. We ensure that the children experience the process of democracy through participation as School Council members, Eco-Councilors and Worship Councilors. We teach children both about their rights and about their responsibilities. They learn to appreciate what it means to be a positive member of a diverse and multicultural society.</w:t>
      </w:r>
    </w:p>
    <w:p w:rsidR="00B40705" w:rsidRPr="00515524" w:rsidRDefault="00B40705" w:rsidP="00B40705">
      <w:pPr>
        <w:pStyle w:val="BodyText"/>
        <w:spacing w:before="11"/>
        <w:rPr>
          <w:rFonts w:asciiTheme="minorHAnsi" w:hAnsiTheme="minorHAnsi" w:cstheme="minorHAnsi"/>
          <w:sz w:val="23"/>
        </w:rPr>
      </w:pPr>
    </w:p>
    <w:p w:rsidR="00B40705" w:rsidRPr="00515524" w:rsidRDefault="00B40705" w:rsidP="00B40705">
      <w:pPr>
        <w:pStyle w:val="BodyText"/>
        <w:ind w:left="720" w:right="716"/>
        <w:jc w:val="both"/>
        <w:rPr>
          <w:rFonts w:asciiTheme="minorHAnsi" w:hAnsiTheme="minorHAnsi" w:cstheme="minorHAnsi"/>
        </w:rPr>
      </w:pPr>
      <w:r w:rsidRPr="00515524">
        <w:rPr>
          <w:rFonts w:asciiTheme="minorHAnsi" w:hAnsiTheme="minorHAnsi" w:cstheme="minorHAnsi"/>
        </w:rPr>
        <w:t xml:space="preserve">At </w:t>
      </w:r>
      <w:r>
        <w:rPr>
          <w:rFonts w:asciiTheme="minorHAnsi" w:hAnsiTheme="minorHAnsi" w:cstheme="minorHAnsi"/>
        </w:rPr>
        <w:t>Ash, Cartwright and Kelsey CE school</w:t>
      </w:r>
      <w:r w:rsidRPr="00515524">
        <w:rPr>
          <w:rFonts w:asciiTheme="minorHAnsi" w:hAnsiTheme="minorHAnsi" w:cstheme="minorHAnsi"/>
        </w:rPr>
        <w:t xml:space="preserve"> our personal, social and health education (PSHE) programme runs alongside our Relationships</w:t>
      </w:r>
      <w:r w:rsidRPr="00515524">
        <w:rPr>
          <w:rFonts w:asciiTheme="minorHAnsi" w:hAnsiTheme="minorHAnsi" w:cstheme="minorHAnsi"/>
          <w:spacing w:val="-16"/>
        </w:rPr>
        <w:t xml:space="preserve"> </w:t>
      </w:r>
      <w:r w:rsidRPr="00515524">
        <w:rPr>
          <w:rFonts w:asciiTheme="minorHAnsi" w:hAnsiTheme="minorHAnsi" w:cstheme="minorHAnsi"/>
        </w:rPr>
        <w:t>and</w:t>
      </w:r>
      <w:r w:rsidRPr="00515524">
        <w:rPr>
          <w:rFonts w:asciiTheme="minorHAnsi" w:hAnsiTheme="minorHAnsi" w:cstheme="minorHAnsi"/>
          <w:spacing w:val="-15"/>
        </w:rPr>
        <w:t xml:space="preserve"> </w:t>
      </w:r>
      <w:r w:rsidRPr="00515524">
        <w:rPr>
          <w:rFonts w:asciiTheme="minorHAnsi" w:hAnsiTheme="minorHAnsi" w:cstheme="minorHAnsi"/>
        </w:rPr>
        <w:t>Sex</w:t>
      </w:r>
      <w:r w:rsidRPr="00515524">
        <w:rPr>
          <w:rFonts w:asciiTheme="minorHAnsi" w:hAnsiTheme="minorHAnsi" w:cstheme="minorHAnsi"/>
          <w:spacing w:val="-18"/>
        </w:rPr>
        <w:t xml:space="preserve"> </w:t>
      </w:r>
      <w:r w:rsidRPr="00515524">
        <w:rPr>
          <w:rFonts w:asciiTheme="minorHAnsi" w:hAnsiTheme="minorHAnsi" w:cstheme="minorHAnsi"/>
        </w:rPr>
        <w:t>Education</w:t>
      </w:r>
      <w:r w:rsidRPr="00515524">
        <w:rPr>
          <w:rFonts w:asciiTheme="minorHAnsi" w:hAnsiTheme="minorHAnsi" w:cstheme="minorHAnsi"/>
          <w:spacing w:val="-15"/>
        </w:rPr>
        <w:t xml:space="preserve"> </w:t>
      </w:r>
      <w:r w:rsidRPr="00515524">
        <w:rPr>
          <w:rFonts w:asciiTheme="minorHAnsi" w:hAnsiTheme="minorHAnsi" w:cstheme="minorHAnsi"/>
        </w:rPr>
        <w:t>(RSE)</w:t>
      </w:r>
      <w:r w:rsidRPr="00515524">
        <w:rPr>
          <w:rFonts w:asciiTheme="minorHAnsi" w:hAnsiTheme="minorHAnsi" w:cstheme="minorHAnsi"/>
          <w:spacing w:val="-15"/>
        </w:rPr>
        <w:t xml:space="preserve"> </w:t>
      </w:r>
      <w:r w:rsidRPr="00515524">
        <w:rPr>
          <w:rFonts w:asciiTheme="minorHAnsi" w:hAnsiTheme="minorHAnsi" w:cstheme="minorHAnsi"/>
        </w:rPr>
        <w:t>Policy.</w:t>
      </w:r>
      <w:r w:rsidRPr="00515524">
        <w:rPr>
          <w:rFonts w:asciiTheme="minorHAnsi" w:hAnsiTheme="minorHAnsi" w:cstheme="minorHAnsi"/>
          <w:spacing w:val="-15"/>
        </w:rPr>
        <w:t xml:space="preserve"> </w:t>
      </w:r>
      <w:r w:rsidRPr="00515524">
        <w:rPr>
          <w:rFonts w:asciiTheme="minorHAnsi" w:hAnsiTheme="minorHAnsi" w:cstheme="minorHAnsi"/>
        </w:rPr>
        <w:t>It</w:t>
      </w:r>
      <w:r w:rsidRPr="00515524">
        <w:rPr>
          <w:rFonts w:asciiTheme="minorHAnsi" w:hAnsiTheme="minorHAnsi" w:cstheme="minorHAnsi"/>
          <w:spacing w:val="-15"/>
        </w:rPr>
        <w:t xml:space="preserve"> </w:t>
      </w:r>
      <w:r w:rsidRPr="00515524">
        <w:rPr>
          <w:rFonts w:asciiTheme="minorHAnsi" w:hAnsiTheme="minorHAnsi" w:cstheme="minorHAnsi"/>
        </w:rPr>
        <w:t>promotes</w:t>
      </w:r>
      <w:r w:rsidRPr="00515524">
        <w:rPr>
          <w:rFonts w:asciiTheme="minorHAnsi" w:hAnsiTheme="minorHAnsi" w:cstheme="minorHAnsi"/>
          <w:spacing w:val="-17"/>
        </w:rPr>
        <w:t xml:space="preserve"> </w:t>
      </w:r>
      <w:r w:rsidRPr="00515524">
        <w:rPr>
          <w:rFonts w:asciiTheme="minorHAnsi" w:hAnsiTheme="minorHAnsi" w:cstheme="minorHAnsi"/>
        </w:rPr>
        <w:t>children's</w:t>
      </w:r>
      <w:r w:rsidRPr="00515524">
        <w:rPr>
          <w:rFonts w:asciiTheme="minorHAnsi" w:hAnsiTheme="minorHAnsi" w:cstheme="minorHAnsi"/>
          <w:spacing w:val="-17"/>
        </w:rPr>
        <w:t xml:space="preserve"> </w:t>
      </w:r>
      <w:r w:rsidRPr="00515524">
        <w:rPr>
          <w:rFonts w:asciiTheme="minorHAnsi" w:hAnsiTheme="minorHAnsi" w:cstheme="minorHAnsi"/>
        </w:rPr>
        <w:t>personal,</w:t>
      </w:r>
      <w:r w:rsidRPr="00515524">
        <w:rPr>
          <w:rFonts w:asciiTheme="minorHAnsi" w:hAnsiTheme="minorHAnsi" w:cstheme="minorHAnsi"/>
          <w:spacing w:val="-15"/>
        </w:rPr>
        <w:t xml:space="preserve"> </w:t>
      </w:r>
      <w:r w:rsidRPr="00515524">
        <w:rPr>
          <w:rFonts w:asciiTheme="minorHAnsi" w:hAnsiTheme="minorHAnsi" w:cstheme="minorHAnsi"/>
        </w:rPr>
        <w:t>social</w:t>
      </w:r>
      <w:r w:rsidRPr="00515524">
        <w:rPr>
          <w:rFonts w:asciiTheme="minorHAnsi" w:hAnsiTheme="minorHAnsi" w:cstheme="minorHAnsi"/>
          <w:spacing w:val="-17"/>
        </w:rPr>
        <w:t xml:space="preserve"> </w:t>
      </w:r>
      <w:r w:rsidRPr="00515524">
        <w:rPr>
          <w:rFonts w:asciiTheme="minorHAnsi" w:hAnsiTheme="minorHAnsi" w:cstheme="minorHAnsi"/>
        </w:rPr>
        <w:t>and</w:t>
      </w:r>
      <w:r w:rsidRPr="00515524">
        <w:rPr>
          <w:rFonts w:asciiTheme="minorHAnsi" w:hAnsiTheme="minorHAnsi" w:cstheme="minorHAnsi"/>
          <w:spacing w:val="-16"/>
        </w:rPr>
        <w:t xml:space="preserve"> </w:t>
      </w:r>
      <w:r w:rsidRPr="00515524">
        <w:rPr>
          <w:rFonts w:asciiTheme="minorHAnsi" w:hAnsiTheme="minorHAnsi" w:cstheme="minorHAnsi"/>
        </w:rPr>
        <w:t>economic development,</w:t>
      </w:r>
      <w:r w:rsidRPr="00515524">
        <w:rPr>
          <w:rFonts w:asciiTheme="minorHAnsi" w:hAnsiTheme="minorHAnsi" w:cstheme="minorHAnsi"/>
          <w:spacing w:val="-11"/>
        </w:rPr>
        <w:t xml:space="preserve"> </w:t>
      </w:r>
      <w:r w:rsidRPr="00515524">
        <w:rPr>
          <w:rFonts w:asciiTheme="minorHAnsi" w:hAnsiTheme="minorHAnsi" w:cstheme="minorHAnsi"/>
        </w:rPr>
        <w:t>as</w:t>
      </w:r>
      <w:r w:rsidRPr="00515524">
        <w:rPr>
          <w:rFonts w:asciiTheme="minorHAnsi" w:hAnsiTheme="minorHAnsi" w:cstheme="minorHAnsi"/>
          <w:spacing w:val="-12"/>
        </w:rPr>
        <w:t xml:space="preserve"> </w:t>
      </w:r>
      <w:r w:rsidRPr="00515524">
        <w:rPr>
          <w:rFonts w:asciiTheme="minorHAnsi" w:hAnsiTheme="minorHAnsi" w:cstheme="minorHAnsi"/>
        </w:rPr>
        <w:t>well</w:t>
      </w:r>
      <w:r w:rsidRPr="00515524">
        <w:rPr>
          <w:rFonts w:asciiTheme="minorHAnsi" w:hAnsiTheme="minorHAnsi" w:cstheme="minorHAnsi"/>
          <w:spacing w:val="-12"/>
        </w:rPr>
        <w:t xml:space="preserve"> </w:t>
      </w:r>
      <w:r w:rsidRPr="00515524">
        <w:rPr>
          <w:rFonts w:asciiTheme="minorHAnsi" w:hAnsiTheme="minorHAnsi" w:cstheme="minorHAnsi"/>
        </w:rPr>
        <w:t>as</w:t>
      </w:r>
      <w:r w:rsidRPr="00515524">
        <w:rPr>
          <w:rFonts w:asciiTheme="minorHAnsi" w:hAnsiTheme="minorHAnsi" w:cstheme="minorHAnsi"/>
          <w:spacing w:val="-13"/>
        </w:rPr>
        <w:t xml:space="preserve"> </w:t>
      </w:r>
      <w:r w:rsidRPr="00515524">
        <w:rPr>
          <w:rFonts w:asciiTheme="minorHAnsi" w:hAnsiTheme="minorHAnsi" w:cstheme="minorHAnsi"/>
        </w:rPr>
        <w:t>their</w:t>
      </w:r>
      <w:r w:rsidRPr="00515524">
        <w:rPr>
          <w:rFonts w:asciiTheme="minorHAnsi" w:hAnsiTheme="minorHAnsi" w:cstheme="minorHAnsi"/>
          <w:spacing w:val="-11"/>
        </w:rPr>
        <w:t xml:space="preserve"> </w:t>
      </w:r>
      <w:r w:rsidRPr="00515524">
        <w:rPr>
          <w:rFonts w:asciiTheme="minorHAnsi" w:hAnsiTheme="minorHAnsi" w:cstheme="minorHAnsi"/>
        </w:rPr>
        <w:t>health</w:t>
      </w:r>
      <w:r w:rsidRPr="00515524">
        <w:rPr>
          <w:rFonts w:asciiTheme="minorHAnsi" w:hAnsiTheme="minorHAnsi" w:cstheme="minorHAnsi"/>
          <w:spacing w:val="-13"/>
        </w:rPr>
        <w:t xml:space="preserve"> </w:t>
      </w:r>
      <w:r w:rsidRPr="00515524">
        <w:rPr>
          <w:rFonts w:asciiTheme="minorHAnsi" w:hAnsiTheme="minorHAnsi" w:cstheme="minorHAnsi"/>
        </w:rPr>
        <w:t>and</w:t>
      </w:r>
      <w:r w:rsidRPr="00515524">
        <w:rPr>
          <w:rFonts w:asciiTheme="minorHAnsi" w:hAnsiTheme="minorHAnsi" w:cstheme="minorHAnsi"/>
          <w:spacing w:val="-11"/>
        </w:rPr>
        <w:t xml:space="preserve"> </w:t>
      </w:r>
      <w:r w:rsidRPr="00515524">
        <w:rPr>
          <w:rFonts w:asciiTheme="minorHAnsi" w:hAnsiTheme="minorHAnsi" w:cstheme="minorHAnsi"/>
        </w:rPr>
        <w:t>wellbeing.</w:t>
      </w:r>
      <w:r w:rsidRPr="00515524">
        <w:rPr>
          <w:rFonts w:asciiTheme="minorHAnsi" w:hAnsiTheme="minorHAnsi" w:cstheme="minorHAnsi"/>
          <w:spacing w:val="-12"/>
        </w:rPr>
        <w:t xml:space="preserve"> </w:t>
      </w:r>
      <w:r w:rsidRPr="00515524">
        <w:rPr>
          <w:rFonts w:asciiTheme="minorHAnsi" w:hAnsiTheme="minorHAnsi" w:cstheme="minorHAnsi"/>
        </w:rPr>
        <w:t>It</w:t>
      </w:r>
      <w:r w:rsidRPr="00515524">
        <w:rPr>
          <w:rFonts w:asciiTheme="minorHAnsi" w:hAnsiTheme="minorHAnsi" w:cstheme="minorHAnsi"/>
          <w:spacing w:val="-12"/>
        </w:rPr>
        <w:t xml:space="preserve"> </w:t>
      </w:r>
      <w:r w:rsidRPr="00515524">
        <w:rPr>
          <w:rFonts w:asciiTheme="minorHAnsi" w:hAnsiTheme="minorHAnsi" w:cstheme="minorHAnsi"/>
        </w:rPr>
        <w:t>helps</w:t>
      </w:r>
      <w:r w:rsidRPr="00515524">
        <w:rPr>
          <w:rFonts w:asciiTheme="minorHAnsi" w:hAnsiTheme="minorHAnsi" w:cstheme="minorHAnsi"/>
          <w:spacing w:val="-12"/>
        </w:rPr>
        <w:t xml:space="preserve"> </w:t>
      </w:r>
      <w:r w:rsidRPr="00515524">
        <w:rPr>
          <w:rFonts w:asciiTheme="minorHAnsi" w:hAnsiTheme="minorHAnsi" w:cstheme="minorHAnsi"/>
        </w:rPr>
        <w:t>to</w:t>
      </w:r>
      <w:r w:rsidRPr="00515524">
        <w:rPr>
          <w:rFonts w:asciiTheme="minorHAnsi" w:hAnsiTheme="minorHAnsi" w:cstheme="minorHAnsi"/>
          <w:spacing w:val="-11"/>
        </w:rPr>
        <w:t xml:space="preserve"> </w:t>
      </w:r>
      <w:r w:rsidRPr="00515524">
        <w:rPr>
          <w:rFonts w:asciiTheme="minorHAnsi" w:hAnsiTheme="minorHAnsi" w:cstheme="minorHAnsi"/>
        </w:rPr>
        <w:t>give</w:t>
      </w:r>
      <w:r w:rsidRPr="00515524">
        <w:rPr>
          <w:rFonts w:asciiTheme="minorHAnsi" w:hAnsiTheme="minorHAnsi" w:cstheme="minorHAnsi"/>
          <w:spacing w:val="-10"/>
        </w:rPr>
        <w:t xml:space="preserve"> </w:t>
      </w:r>
      <w:r w:rsidRPr="00515524">
        <w:rPr>
          <w:rFonts w:asciiTheme="minorHAnsi" w:hAnsiTheme="minorHAnsi" w:cstheme="minorHAnsi"/>
        </w:rPr>
        <w:t>children</w:t>
      </w:r>
      <w:r w:rsidRPr="00515524">
        <w:rPr>
          <w:rFonts w:asciiTheme="minorHAnsi" w:hAnsiTheme="minorHAnsi" w:cstheme="minorHAnsi"/>
          <w:spacing w:val="-10"/>
        </w:rPr>
        <w:t xml:space="preserve"> </w:t>
      </w:r>
      <w:r w:rsidRPr="00515524">
        <w:rPr>
          <w:rFonts w:asciiTheme="minorHAnsi" w:hAnsiTheme="minorHAnsi" w:cstheme="minorHAnsi"/>
        </w:rPr>
        <w:t>the</w:t>
      </w:r>
      <w:r w:rsidRPr="00515524">
        <w:rPr>
          <w:rFonts w:asciiTheme="minorHAnsi" w:hAnsiTheme="minorHAnsi" w:cstheme="minorHAnsi"/>
          <w:spacing w:val="-11"/>
        </w:rPr>
        <w:t xml:space="preserve"> </w:t>
      </w:r>
      <w:r w:rsidRPr="00515524">
        <w:rPr>
          <w:rFonts w:asciiTheme="minorHAnsi" w:hAnsiTheme="minorHAnsi" w:cstheme="minorHAnsi"/>
        </w:rPr>
        <w:t>knowledge,</w:t>
      </w:r>
      <w:r w:rsidRPr="00515524">
        <w:rPr>
          <w:rFonts w:asciiTheme="minorHAnsi" w:hAnsiTheme="minorHAnsi" w:cstheme="minorHAnsi"/>
          <w:spacing w:val="-10"/>
        </w:rPr>
        <w:t xml:space="preserve"> </w:t>
      </w:r>
      <w:r w:rsidRPr="00515524">
        <w:rPr>
          <w:rFonts w:asciiTheme="minorHAnsi" w:hAnsiTheme="minorHAnsi" w:cstheme="minorHAnsi"/>
        </w:rPr>
        <w:t>skills and understanding they need to lead confident, healthy, independent lives and to become informed, active, responsible citizens. Children are encouraged to take part in a wide range of activities and experiences across and beyond the curriculum, contributing fully to the life of our school and</w:t>
      </w:r>
      <w:r w:rsidRPr="00515524">
        <w:rPr>
          <w:rFonts w:asciiTheme="minorHAnsi" w:hAnsiTheme="minorHAnsi" w:cstheme="minorHAnsi"/>
          <w:spacing w:val="-3"/>
        </w:rPr>
        <w:t xml:space="preserve"> </w:t>
      </w:r>
      <w:r w:rsidRPr="00515524">
        <w:rPr>
          <w:rFonts w:asciiTheme="minorHAnsi" w:hAnsiTheme="minorHAnsi" w:cstheme="minorHAnsi"/>
        </w:rPr>
        <w:t>community.</w:t>
      </w:r>
    </w:p>
    <w:p w:rsidR="00B40705" w:rsidRPr="00515524" w:rsidRDefault="00B40705" w:rsidP="00B40705">
      <w:pPr>
        <w:pStyle w:val="BodyText"/>
        <w:spacing w:before="10"/>
        <w:rPr>
          <w:rFonts w:asciiTheme="minorHAnsi" w:hAnsiTheme="minorHAnsi" w:cstheme="minorHAnsi"/>
          <w:sz w:val="23"/>
        </w:rPr>
      </w:pPr>
    </w:p>
    <w:p w:rsidR="00B40705" w:rsidRPr="00515524" w:rsidRDefault="00B40705" w:rsidP="00B40705">
      <w:pPr>
        <w:pStyle w:val="BodyText"/>
        <w:ind w:left="720" w:right="719"/>
        <w:jc w:val="both"/>
        <w:rPr>
          <w:rFonts w:asciiTheme="minorHAnsi" w:hAnsiTheme="minorHAnsi" w:cstheme="minorHAnsi"/>
        </w:rPr>
      </w:pPr>
      <w:r w:rsidRPr="00515524">
        <w:rPr>
          <w:rFonts w:asciiTheme="minorHAnsi" w:hAnsiTheme="minorHAnsi" w:cstheme="minorHAnsi"/>
        </w:rPr>
        <w:t>They learn to recognise their own worth, work well with others and become increasingly responsible for their own learning. They reflect on their experiences and understand how they are developing personally and socially, tackling many of the spiritual, moral, social and cultural issues that are part of growing up. It gives children an understanding of the rights and responsibilities</w:t>
      </w:r>
      <w:r w:rsidRPr="00515524">
        <w:rPr>
          <w:rFonts w:asciiTheme="minorHAnsi" w:hAnsiTheme="minorHAnsi" w:cstheme="minorHAnsi"/>
          <w:spacing w:val="-17"/>
        </w:rPr>
        <w:t xml:space="preserve"> </w:t>
      </w:r>
      <w:r w:rsidRPr="00515524">
        <w:rPr>
          <w:rFonts w:asciiTheme="minorHAnsi" w:hAnsiTheme="minorHAnsi" w:cstheme="minorHAnsi"/>
        </w:rPr>
        <w:t>that</w:t>
      </w:r>
      <w:r w:rsidRPr="00515524">
        <w:rPr>
          <w:rFonts w:asciiTheme="minorHAnsi" w:hAnsiTheme="minorHAnsi" w:cstheme="minorHAnsi"/>
          <w:spacing w:val="-18"/>
        </w:rPr>
        <w:t xml:space="preserve"> </w:t>
      </w:r>
      <w:r w:rsidRPr="00515524">
        <w:rPr>
          <w:rFonts w:asciiTheme="minorHAnsi" w:hAnsiTheme="minorHAnsi" w:cstheme="minorHAnsi"/>
        </w:rPr>
        <w:t>are</w:t>
      </w:r>
      <w:r w:rsidRPr="00515524">
        <w:rPr>
          <w:rFonts w:asciiTheme="minorHAnsi" w:hAnsiTheme="minorHAnsi" w:cstheme="minorHAnsi"/>
          <w:spacing w:val="-15"/>
        </w:rPr>
        <w:t xml:space="preserve"> </w:t>
      </w:r>
      <w:r w:rsidRPr="00515524">
        <w:rPr>
          <w:rFonts w:asciiTheme="minorHAnsi" w:hAnsiTheme="minorHAnsi" w:cstheme="minorHAnsi"/>
        </w:rPr>
        <w:t>part</w:t>
      </w:r>
      <w:r w:rsidRPr="00515524">
        <w:rPr>
          <w:rFonts w:asciiTheme="minorHAnsi" w:hAnsiTheme="minorHAnsi" w:cstheme="minorHAnsi"/>
          <w:spacing w:val="-14"/>
        </w:rPr>
        <w:t xml:space="preserve"> </w:t>
      </w:r>
      <w:r w:rsidRPr="00515524">
        <w:rPr>
          <w:rFonts w:asciiTheme="minorHAnsi" w:hAnsiTheme="minorHAnsi" w:cstheme="minorHAnsi"/>
        </w:rPr>
        <w:t>of</w:t>
      </w:r>
      <w:r w:rsidRPr="00515524">
        <w:rPr>
          <w:rFonts w:asciiTheme="minorHAnsi" w:hAnsiTheme="minorHAnsi" w:cstheme="minorHAnsi"/>
          <w:spacing w:val="-18"/>
        </w:rPr>
        <w:t xml:space="preserve"> </w:t>
      </w:r>
      <w:r w:rsidRPr="00515524">
        <w:rPr>
          <w:rFonts w:asciiTheme="minorHAnsi" w:hAnsiTheme="minorHAnsi" w:cstheme="minorHAnsi"/>
        </w:rPr>
        <w:t>being</w:t>
      </w:r>
      <w:r w:rsidRPr="00515524">
        <w:rPr>
          <w:rFonts w:asciiTheme="minorHAnsi" w:hAnsiTheme="minorHAnsi" w:cstheme="minorHAnsi"/>
          <w:spacing w:val="-16"/>
        </w:rPr>
        <w:t xml:space="preserve"> </w:t>
      </w:r>
      <w:r w:rsidRPr="00515524">
        <w:rPr>
          <w:rFonts w:asciiTheme="minorHAnsi" w:hAnsiTheme="minorHAnsi" w:cstheme="minorHAnsi"/>
        </w:rPr>
        <w:t>a</w:t>
      </w:r>
      <w:r w:rsidRPr="00515524">
        <w:rPr>
          <w:rFonts w:asciiTheme="minorHAnsi" w:hAnsiTheme="minorHAnsi" w:cstheme="minorHAnsi"/>
          <w:spacing w:val="-14"/>
        </w:rPr>
        <w:t xml:space="preserve"> </w:t>
      </w:r>
      <w:r w:rsidRPr="00515524">
        <w:rPr>
          <w:rFonts w:asciiTheme="minorHAnsi" w:hAnsiTheme="minorHAnsi" w:cstheme="minorHAnsi"/>
        </w:rPr>
        <w:t>good</w:t>
      </w:r>
      <w:r w:rsidRPr="00515524">
        <w:rPr>
          <w:rFonts w:asciiTheme="minorHAnsi" w:hAnsiTheme="minorHAnsi" w:cstheme="minorHAnsi"/>
          <w:spacing w:val="-18"/>
        </w:rPr>
        <w:t xml:space="preserve"> </w:t>
      </w:r>
      <w:r w:rsidRPr="00515524">
        <w:rPr>
          <w:rFonts w:asciiTheme="minorHAnsi" w:hAnsiTheme="minorHAnsi" w:cstheme="minorHAnsi"/>
        </w:rPr>
        <w:t>citizen</w:t>
      </w:r>
      <w:r w:rsidRPr="00515524">
        <w:rPr>
          <w:rFonts w:asciiTheme="minorHAnsi" w:hAnsiTheme="minorHAnsi" w:cstheme="minorHAnsi"/>
          <w:spacing w:val="-18"/>
        </w:rPr>
        <w:t xml:space="preserve"> </w:t>
      </w:r>
      <w:r w:rsidRPr="00515524">
        <w:rPr>
          <w:rFonts w:asciiTheme="minorHAnsi" w:hAnsiTheme="minorHAnsi" w:cstheme="minorHAnsi"/>
        </w:rPr>
        <w:t>and</w:t>
      </w:r>
      <w:r w:rsidRPr="00515524">
        <w:rPr>
          <w:rFonts w:asciiTheme="minorHAnsi" w:hAnsiTheme="minorHAnsi" w:cstheme="minorHAnsi"/>
          <w:spacing w:val="-17"/>
        </w:rPr>
        <w:t xml:space="preserve"> </w:t>
      </w:r>
      <w:r w:rsidRPr="00515524">
        <w:rPr>
          <w:rFonts w:asciiTheme="minorHAnsi" w:hAnsiTheme="minorHAnsi" w:cstheme="minorHAnsi"/>
        </w:rPr>
        <w:t>introduces</w:t>
      </w:r>
      <w:r w:rsidRPr="00515524">
        <w:rPr>
          <w:rFonts w:asciiTheme="minorHAnsi" w:hAnsiTheme="minorHAnsi" w:cstheme="minorHAnsi"/>
          <w:spacing w:val="-17"/>
        </w:rPr>
        <w:t xml:space="preserve"> </w:t>
      </w:r>
      <w:r w:rsidRPr="00515524">
        <w:rPr>
          <w:rFonts w:asciiTheme="minorHAnsi" w:hAnsiTheme="minorHAnsi" w:cstheme="minorHAnsi"/>
        </w:rPr>
        <w:t>them</w:t>
      </w:r>
      <w:r w:rsidRPr="00515524">
        <w:rPr>
          <w:rFonts w:asciiTheme="minorHAnsi" w:hAnsiTheme="minorHAnsi" w:cstheme="minorHAnsi"/>
          <w:spacing w:val="-18"/>
        </w:rPr>
        <w:t xml:space="preserve"> </w:t>
      </w:r>
      <w:r w:rsidRPr="00515524">
        <w:rPr>
          <w:rFonts w:asciiTheme="minorHAnsi" w:hAnsiTheme="minorHAnsi" w:cstheme="minorHAnsi"/>
        </w:rPr>
        <w:t>to</w:t>
      </w:r>
      <w:r w:rsidRPr="00515524">
        <w:rPr>
          <w:rFonts w:asciiTheme="minorHAnsi" w:hAnsiTheme="minorHAnsi" w:cstheme="minorHAnsi"/>
          <w:spacing w:val="-14"/>
        </w:rPr>
        <w:t xml:space="preserve"> </w:t>
      </w:r>
      <w:r w:rsidRPr="00515524">
        <w:rPr>
          <w:rFonts w:asciiTheme="minorHAnsi" w:hAnsiTheme="minorHAnsi" w:cstheme="minorHAnsi"/>
        </w:rPr>
        <w:t>some</w:t>
      </w:r>
      <w:r w:rsidRPr="00515524">
        <w:rPr>
          <w:rFonts w:asciiTheme="minorHAnsi" w:hAnsiTheme="minorHAnsi" w:cstheme="minorHAnsi"/>
          <w:spacing w:val="-17"/>
        </w:rPr>
        <w:t xml:space="preserve"> </w:t>
      </w:r>
      <w:r w:rsidRPr="00515524">
        <w:rPr>
          <w:rFonts w:asciiTheme="minorHAnsi" w:hAnsiTheme="minorHAnsi" w:cstheme="minorHAnsi"/>
        </w:rPr>
        <w:t>of</w:t>
      </w:r>
      <w:r w:rsidRPr="00515524">
        <w:rPr>
          <w:rFonts w:asciiTheme="minorHAnsi" w:hAnsiTheme="minorHAnsi" w:cstheme="minorHAnsi"/>
          <w:spacing w:val="-16"/>
        </w:rPr>
        <w:t xml:space="preserve"> </w:t>
      </w:r>
      <w:r w:rsidRPr="00515524">
        <w:rPr>
          <w:rFonts w:asciiTheme="minorHAnsi" w:hAnsiTheme="minorHAnsi" w:cstheme="minorHAnsi"/>
        </w:rPr>
        <w:t>the</w:t>
      </w:r>
      <w:r w:rsidRPr="00515524">
        <w:rPr>
          <w:rFonts w:asciiTheme="minorHAnsi" w:hAnsiTheme="minorHAnsi" w:cstheme="minorHAnsi"/>
          <w:spacing w:val="-15"/>
        </w:rPr>
        <w:t xml:space="preserve"> </w:t>
      </w:r>
      <w:r w:rsidRPr="00515524">
        <w:rPr>
          <w:rFonts w:asciiTheme="minorHAnsi" w:hAnsiTheme="minorHAnsi" w:cstheme="minorHAnsi"/>
        </w:rPr>
        <w:t>principles of prudent financial planning and understanding. They learn to understand and respect our common</w:t>
      </w:r>
      <w:r w:rsidRPr="00515524">
        <w:rPr>
          <w:rFonts w:asciiTheme="minorHAnsi" w:hAnsiTheme="minorHAnsi" w:cstheme="minorHAnsi"/>
          <w:spacing w:val="-20"/>
        </w:rPr>
        <w:t xml:space="preserve"> </w:t>
      </w:r>
      <w:r w:rsidRPr="00515524">
        <w:rPr>
          <w:rFonts w:asciiTheme="minorHAnsi" w:hAnsiTheme="minorHAnsi" w:cstheme="minorHAnsi"/>
        </w:rPr>
        <w:t>humanity,</w:t>
      </w:r>
      <w:r w:rsidRPr="00515524">
        <w:rPr>
          <w:rFonts w:asciiTheme="minorHAnsi" w:hAnsiTheme="minorHAnsi" w:cstheme="minorHAnsi"/>
          <w:spacing w:val="-19"/>
        </w:rPr>
        <w:t xml:space="preserve"> </w:t>
      </w:r>
      <w:r w:rsidRPr="00515524">
        <w:rPr>
          <w:rFonts w:asciiTheme="minorHAnsi" w:hAnsiTheme="minorHAnsi" w:cstheme="minorHAnsi"/>
        </w:rPr>
        <w:t>diversity</w:t>
      </w:r>
      <w:r w:rsidRPr="00515524">
        <w:rPr>
          <w:rFonts w:asciiTheme="minorHAnsi" w:hAnsiTheme="minorHAnsi" w:cstheme="minorHAnsi"/>
          <w:spacing w:val="-20"/>
        </w:rPr>
        <w:t xml:space="preserve"> </w:t>
      </w:r>
      <w:r w:rsidRPr="00515524">
        <w:rPr>
          <w:rFonts w:asciiTheme="minorHAnsi" w:hAnsiTheme="minorHAnsi" w:cstheme="minorHAnsi"/>
        </w:rPr>
        <w:t>and</w:t>
      </w:r>
      <w:r w:rsidRPr="00515524">
        <w:rPr>
          <w:rFonts w:asciiTheme="minorHAnsi" w:hAnsiTheme="minorHAnsi" w:cstheme="minorHAnsi"/>
          <w:spacing w:val="-20"/>
        </w:rPr>
        <w:t xml:space="preserve"> </w:t>
      </w:r>
      <w:r w:rsidRPr="00515524">
        <w:rPr>
          <w:rFonts w:asciiTheme="minorHAnsi" w:hAnsiTheme="minorHAnsi" w:cstheme="minorHAnsi"/>
        </w:rPr>
        <w:t>differences</w:t>
      </w:r>
      <w:r w:rsidRPr="00515524">
        <w:rPr>
          <w:rFonts w:asciiTheme="minorHAnsi" w:hAnsiTheme="minorHAnsi" w:cstheme="minorHAnsi"/>
          <w:spacing w:val="-21"/>
        </w:rPr>
        <w:t xml:space="preserve"> </w:t>
      </w:r>
      <w:r w:rsidRPr="00515524">
        <w:rPr>
          <w:rFonts w:asciiTheme="minorHAnsi" w:hAnsiTheme="minorHAnsi" w:cstheme="minorHAnsi"/>
        </w:rPr>
        <w:t>so</w:t>
      </w:r>
      <w:r w:rsidRPr="00515524">
        <w:rPr>
          <w:rFonts w:asciiTheme="minorHAnsi" w:hAnsiTheme="minorHAnsi" w:cstheme="minorHAnsi"/>
          <w:spacing w:val="-19"/>
        </w:rPr>
        <w:t xml:space="preserve"> </w:t>
      </w:r>
      <w:r w:rsidRPr="00515524">
        <w:rPr>
          <w:rFonts w:asciiTheme="minorHAnsi" w:hAnsiTheme="minorHAnsi" w:cstheme="minorHAnsi"/>
        </w:rPr>
        <w:t>that</w:t>
      </w:r>
      <w:r w:rsidRPr="00515524">
        <w:rPr>
          <w:rFonts w:asciiTheme="minorHAnsi" w:hAnsiTheme="minorHAnsi" w:cstheme="minorHAnsi"/>
          <w:spacing w:val="-20"/>
        </w:rPr>
        <w:t xml:space="preserve"> </w:t>
      </w:r>
      <w:r w:rsidRPr="00515524">
        <w:rPr>
          <w:rFonts w:asciiTheme="minorHAnsi" w:hAnsiTheme="minorHAnsi" w:cstheme="minorHAnsi"/>
        </w:rPr>
        <w:t>they</w:t>
      </w:r>
      <w:r w:rsidRPr="00515524">
        <w:rPr>
          <w:rFonts w:asciiTheme="minorHAnsi" w:hAnsiTheme="minorHAnsi" w:cstheme="minorHAnsi"/>
          <w:spacing w:val="-20"/>
        </w:rPr>
        <w:t xml:space="preserve"> </w:t>
      </w:r>
      <w:r w:rsidRPr="00515524">
        <w:rPr>
          <w:rFonts w:asciiTheme="minorHAnsi" w:hAnsiTheme="minorHAnsi" w:cstheme="minorHAnsi"/>
        </w:rPr>
        <w:t>can</w:t>
      </w:r>
      <w:r w:rsidRPr="00515524">
        <w:rPr>
          <w:rFonts w:asciiTheme="minorHAnsi" w:hAnsiTheme="minorHAnsi" w:cstheme="minorHAnsi"/>
          <w:spacing w:val="-19"/>
        </w:rPr>
        <w:t xml:space="preserve"> </w:t>
      </w:r>
      <w:r w:rsidRPr="00515524">
        <w:rPr>
          <w:rFonts w:asciiTheme="minorHAnsi" w:hAnsiTheme="minorHAnsi" w:cstheme="minorHAnsi"/>
        </w:rPr>
        <w:t>go</w:t>
      </w:r>
      <w:r w:rsidRPr="00515524">
        <w:rPr>
          <w:rFonts w:asciiTheme="minorHAnsi" w:hAnsiTheme="minorHAnsi" w:cstheme="minorHAnsi"/>
          <w:spacing w:val="-19"/>
        </w:rPr>
        <w:t xml:space="preserve"> </w:t>
      </w:r>
      <w:r w:rsidRPr="00515524">
        <w:rPr>
          <w:rFonts w:asciiTheme="minorHAnsi" w:hAnsiTheme="minorHAnsi" w:cstheme="minorHAnsi"/>
        </w:rPr>
        <w:t>on</w:t>
      </w:r>
      <w:r w:rsidRPr="00515524">
        <w:rPr>
          <w:rFonts w:asciiTheme="minorHAnsi" w:hAnsiTheme="minorHAnsi" w:cstheme="minorHAnsi"/>
          <w:spacing w:val="-20"/>
        </w:rPr>
        <w:t xml:space="preserve"> </w:t>
      </w:r>
      <w:r w:rsidRPr="00515524">
        <w:rPr>
          <w:rFonts w:asciiTheme="minorHAnsi" w:hAnsiTheme="minorHAnsi" w:cstheme="minorHAnsi"/>
        </w:rPr>
        <w:t>to</w:t>
      </w:r>
      <w:r w:rsidRPr="00515524">
        <w:rPr>
          <w:rFonts w:asciiTheme="minorHAnsi" w:hAnsiTheme="minorHAnsi" w:cstheme="minorHAnsi"/>
          <w:spacing w:val="-19"/>
        </w:rPr>
        <w:t xml:space="preserve"> </w:t>
      </w:r>
      <w:r w:rsidRPr="00515524">
        <w:rPr>
          <w:rFonts w:asciiTheme="minorHAnsi" w:hAnsiTheme="minorHAnsi" w:cstheme="minorHAnsi"/>
        </w:rPr>
        <w:t>form</w:t>
      </w:r>
      <w:r w:rsidRPr="00515524">
        <w:rPr>
          <w:rFonts w:asciiTheme="minorHAnsi" w:hAnsiTheme="minorHAnsi" w:cstheme="minorHAnsi"/>
          <w:spacing w:val="-19"/>
        </w:rPr>
        <w:t xml:space="preserve"> </w:t>
      </w:r>
      <w:r w:rsidRPr="00515524">
        <w:rPr>
          <w:rFonts w:asciiTheme="minorHAnsi" w:hAnsiTheme="minorHAnsi" w:cstheme="minorHAnsi"/>
        </w:rPr>
        <w:t>the</w:t>
      </w:r>
      <w:r w:rsidRPr="00515524">
        <w:rPr>
          <w:rFonts w:asciiTheme="minorHAnsi" w:hAnsiTheme="minorHAnsi" w:cstheme="minorHAnsi"/>
          <w:spacing w:val="-20"/>
        </w:rPr>
        <w:t xml:space="preserve"> </w:t>
      </w:r>
      <w:r w:rsidRPr="00515524">
        <w:rPr>
          <w:rFonts w:asciiTheme="minorHAnsi" w:hAnsiTheme="minorHAnsi" w:cstheme="minorHAnsi"/>
        </w:rPr>
        <w:t>effective,</w:t>
      </w:r>
      <w:r w:rsidRPr="00515524">
        <w:rPr>
          <w:rFonts w:asciiTheme="minorHAnsi" w:hAnsiTheme="minorHAnsi" w:cstheme="minorHAnsi"/>
          <w:spacing w:val="-19"/>
        </w:rPr>
        <w:t xml:space="preserve"> </w:t>
      </w:r>
      <w:r w:rsidRPr="00515524">
        <w:rPr>
          <w:rFonts w:asciiTheme="minorHAnsi" w:hAnsiTheme="minorHAnsi" w:cstheme="minorHAnsi"/>
        </w:rPr>
        <w:t>fulfilling relationships that are an essential part of life-long</w:t>
      </w:r>
      <w:r w:rsidRPr="00515524">
        <w:rPr>
          <w:rFonts w:asciiTheme="minorHAnsi" w:hAnsiTheme="minorHAnsi" w:cstheme="minorHAnsi"/>
          <w:spacing w:val="-10"/>
        </w:rPr>
        <w:t xml:space="preserve"> </w:t>
      </w:r>
      <w:r w:rsidRPr="00515524">
        <w:rPr>
          <w:rFonts w:asciiTheme="minorHAnsi" w:hAnsiTheme="minorHAnsi" w:cstheme="minorHAnsi"/>
        </w:rPr>
        <w:t>learning.</w:t>
      </w:r>
    </w:p>
    <w:p w:rsidR="00B40705" w:rsidRPr="00515524" w:rsidRDefault="00B40705" w:rsidP="00B40705">
      <w:pPr>
        <w:pStyle w:val="BodyText"/>
        <w:spacing w:before="3"/>
        <w:rPr>
          <w:rFonts w:asciiTheme="minorHAnsi" w:hAnsiTheme="minorHAnsi" w:cstheme="minorHAnsi"/>
        </w:rPr>
      </w:pPr>
    </w:p>
    <w:p w:rsidR="00B40705" w:rsidRPr="00515524" w:rsidRDefault="00B40705" w:rsidP="00B40705">
      <w:pPr>
        <w:pStyle w:val="BodyText"/>
        <w:ind w:left="720" w:right="715"/>
        <w:jc w:val="both"/>
        <w:rPr>
          <w:rFonts w:asciiTheme="minorHAnsi" w:hAnsiTheme="minorHAnsi" w:cstheme="minorHAnsi"/>
        </w:rPr>
      </w:pPr>
      <w:r w:rsidRPr="00515524">
        <w:rPr>
          <w:rFonts w:asciiTheme="minorHAnsi" w:hAnsiTheme="minorHAnsi" w:cstheme="minorHAnsi"/>
        </w:rPr>
        <w:t>As a Church of England school, our PSHE and RSE school policies also adhere to the Church of England ‘Valuing All God’s Children’ document (September 2019). This states that:</w:t>
      </w:r>
    </w:p>
    <w:p w:rsidR="00B40705" w:rsidRPr="00515524" w:rsidRDefault="00B40705" w:rsidP="00B40705">
      <w:pPr>
        <w:pStyle w:val="BodyText"/>
        <w:rPr>
          <w:rFonts w:asciiTheme="minorHAnsi" w:hAnsiTheme="minorHAnsi" w:cstheme="minorHAnsi"/>
          <w:sz w:val="26"/>
        </w:rPr>
      </w:pPr>
    </w:p>
    <w:p w:rsidR="00B40705" w:rsidRPr="00515524" w:rsidRDefault="00B40705" w:rsidP="00B40705">
      <w:pPr>
        <w:ind w:left="720" w:right="713"/>
        <w:jc w:val="both"/>
        <w:rPr>
          <w:rFonts w:cstheme="minorHAnsi"/>
          <w:i/>
          <w:sz w:val="24"/>
        </w:rPr>
      </w:pPr>
      <w:r w:rsidRPr="00515524">
        <w:rPr>
          <w:rFonts w:cstheme="minorHAnsi"/>
          <w:i/>
          <w:sz w:val="24"/>
        </w:rPr>
        <w:t>One</w:t>
      </w:r>
      <w:r w:rsidRPr="00515524">
        <w:rPr>
          <w:rFonts w:cstheme="minorHAnsi"/>
          <w:i/>
          <w:spacing w:val="-10"/>
          <w:sz w:val="24"/>
        </w:rPr>
        <w:t xml:space="preserve"> </w:t>
      </w:r>
      <w:r w:rsidRPr="00515524">
        <w:rPr>
          <w:rFonts w:cstheme="minorHAnsi"/>
          <w:i/>
          <w:sz w:val="24"/>
        </w:rPr>
        <w:t>of</w:t>
      </w:r>
      <w:r w:rsidRPr="00515524">
        <w:rPr>
          <w:rFonts w:cstheme="minorHAnsi"/>
          <w:i/>
          <w:spacing w:val="-9"/>
          <w:sz w:val="24"/>
        </w:rPr>
        <w:t xml:space="preserve"> </w:t>
      </w:r>
      <w:r w:rsidRPr="00515524">
        <w:rPr>
          <w:rFonts w:cstheme="minorHAnsi"/>
          <w:i/>
          <w:sz w:val="24"/>
        </w:rPr>
        <w:t>the</w:t>
      </w:r>
      <w:r w:rsidRPr="00515524">
        <w:rPr>
          <w:rFonts w:cstheme="minorHAnsi"/>
          <w:i/>
          <w:spacing w:val="-11"/>
          <w:sz w:val="24"/>
        </w:rPr>
        <w:t xml:space="preserve"> </w:t>
      </w:r>
      <w:r w:rsidRPr="00515524">
        <w:rPr>
          <w:rFonts w:cstheme="minorHAnsi"/>
          <w:i/>
          <w:sz w:val="24"/>
        </w:rPr>
        <w:t>four</w:t>
      </w:r>
      <w:r w:rsidRPr="00515524">
        <w:rPr>
          <w:rFonts w:cstheme="minorHAnsi"/>
          <w:i/>
          <w:spacing w:val="-9"/>
          <w:sz w:val="24"/>
        </w:rPr>
        <w:t xml:space="preserve"> </w:t>
      </w:r>
      <w:r w:rsidRPr="00515524">
        <w:rPr>
          <w:rFonts w:cstheme="minorHAnsi"/>
          <w:i/>
          <w:sz w:val="24"/>
        </w:rPr>
        <w:t>strands</w:t>
      </w:r>
      <w:r w:rsidRPr="00515524">
        <w:rPr>
          <w:rFonts w:cstheme="minorHAnsi"/>
          <w:i/>
          <w:spacing w:val="-10"/>
          <w:sz w:val="24"/>
        </w:rPr>
        <w:t xml:space="preserve"> </w:t>
      </w:r>
      <w:r w:rsidRPr="00515524">
        <w:rPr>
          <w:rFonts w:cstheme="minorHAnsi"/>
          <w:i/>
          <w:sz w:val="24"/>
        </w:rPr>
        <w:t>of</w:t>
      </w:r>
      <w:r w:rsidRPr="00515524">
        <w:rPr>
          <w:rFonts w:cstheme="minorHAnsi"/>
          <w:i/>
          <w:spacing w:val="-9"/>
          <w:sz w:val="24"/>
        </w:rPr>
        <w:t xml:space="preserve"> </w:t>
      </w:r>
      <w:r w:rsidRPr="00515524">
        <w:rPr>
          <w:rFonts w:cstheme="minorHAnsi"/>
          <w:i/>
          <w:sz w:val="24"/>
        </w:rPr>
        <w:t>the</w:t>
      </w:r>
      <w:r w:rsidRPr="00515524">
        <w:rPr>
          <w:rFonts w:cstheme="minorHAnsi"/>
          <w:i/>
          <w:spacing w:val="-9"/>
          <w:sz w:val="24"/>
        </w:rPr>
        <w:t xml:space="preserve"> </w:t>
      </w:r>
      <w:r w:rsidRPr="00515524">
        <w:rPr>
          <w:rFonts w:cstheme="minorHAnsi"/>
          <w:i/>
          <w:sz w:val="24"/>
        </w:rPr>
        <w:t>Church</w:t>
      </w:r>
      <w:r w:rsidRPr="00515524">
        <w:rPr>
          <w:rFonts w:cstheme="minorHAnsi"/>
          <w:i/>
          <w:spacing w:val="-11"/>
          <w:sz w:val="24"/>
        </w:rPr>
        <w:t xml:space="preserve"> </w:t>
      </w:r>
      <w:r w:rsidRPr="00515524">
        <w:rPr>
          <w:rFonts w:cstheme="minorHAnsi"/>
          <w:i/>
          <w:sz w:val="24"/>
        </w:rPr>
        <w:t>of</w:t>
      </w:r>
      <w:r w:rsidRPr="00515524">
        <w:rPr>
          <w:rFonts w:cstheme="minorHAnsi"/>
          <w:i/>
          <w:spacing w:val="-10"/>
          <w:sz w:val="24"/>
        </w:rPr>
        <w:t xml:space="preserve"> </w:t>
      </w:r>
      <w:r w:rsidRPr="00515524">
        <w:rPr>
          <w:rFonts w:cstheme="minorHAnsi"/>
          <w:i/>
          <w:sz w:val="24"/>
        </w:rPr>
        <w:t>England</w:t>
      </w:r>
      <w:r w:rsidRPr="00515524">
        <w:rPr>
          <w:rFonts w:cstheme="minorHAnsi"/>
          <w:i/>
          <w:spacing w:val="-11"/>
          <w:sz w:val="24"/>
        </w:rPr>
        <w:t xml:space="preserve"> </w:t>
      </w:r>
      <w:r w:rsidRPr="00515524">
        <w:rPr>
          <w:rFonts w:cstheme="minorHAnsi"/>
          <w:i/>
          <w:sz w:val="24"/>
        </w:rPr>
        <w:t>Vision</w:t>
      </w:r>
      <w:r w:rsidRPr="00515524">
        <w:rPr>
          <w:rFonts w:cstheme="minorHAnsi"/>
          <w:i/>
          <w:spacing w:val="-11"/>
          <w:sz w:val="24"/>
        </w:rPr>
        <w:t xml:space="preserve"> </w:t>
      </w:r>
      <w:r w:rsidRPr="00515524">
        <w:rPr>
          <w:rFonts w:cstheme="minorHAnsi"/>
          <w:i/>
          <w:sz w:val="24"/>
        </w:rPr>
        <w:t>for</w:t>
      </w:r>
      <w:r w:rsidRPr="00515524">
        <w:rPr>
          <w:rFonts w:cstheme="minorHAnsi"/>
          <w:i/>
          <w:spacing w:val="-11"/>
          <w:sz w:val="24"/>
        </w:rPr>
        <w:t xml:space="preserve"> </w:t>
      </w:r>
      <w:r w:rsidRPr="00515524">
        <w:rPr>
          <w:rFonts w:cstheme="minorHAnsi"/>
          <w:i/>
          <w:sz w:val="24"/>
        </w:rPr>
        <w:t>Education</w:t>
      </w:r>
      <w:r w:rsidRPr="00515524">
        <w:rPr>
          <w:rFonts w:cstheme="minorHAnsi"/>
          <w:i/>
          <w:spacing w:val="-9"/>
          <w:sz w:val="24"/>
        </w:rPr>
        <w:t xml:space="preserve"> </w:t>
      </w:r>
      <w:r w:rsidRPr="00515524">
        <w:rPr>
          <w:rFonts w:cstheme="minorHAnsi"/>
          <w:i/>
          <w:sz w:val="24"/>
        </w:rPr>
        <w:t>is</w:t>
      </w:r>
      <w:r w:rsidRPr="00515524">
        <w:rPr>
          <w:rFonts w:cstheme="minorHAnsi"/>
          <w:i/>
          <w:spacing w:val="-9"/>
          <w:sz w:val="24"/>
        </w:rPr>
        <w:t xml:space="preserve"> </w:t>
      </w:r>
      <w:r w:rsidRPr="00515524">
        <w:rPr>
          <w:rFonts w:cstheme="minorHAnsi"/>
          <w:i/>
          <w:sz w:val="24"/>
        </w:rPr>
        <w:t>dignity</w:t>
      </w:r>
      <w:r w:rsidRPr="00515524">
        <w:rPr>
          <w:rFonts w:cstheme="minorHAnsi"/>
          <w:i/>
          <w:spacing w:val="-10"/>
          <w:sz w:val="24"/>
        </w:rPr>
        <w:t xml:space="preserve"> </w:t>
      </w:r>
      <w:r w:rsidRPr="00515524">
        <w:rPr>
          <w:rFonts w:cstheme="minorHAnsi"/>
          <w:i/>
          <w:sz w:val="24"/>
        </w:rPr>
        <w:t>and</w:t>
      </w:r>
      <w:r w:rsidRPr="00515524">
        <w:rPr>
          <w:rFonts w:cstheme="minorHAnsi"/>
          <w:i/>
          <w:spacing w:val="-11"/>
          <w:sz w:val="24"/>
        </w:rPr>
        <w:t xml:space="preserve"> </w:t>
      </w:r>
      <w:r w:rsidRPr="00515524">
        <w:rPr>
          <w:rFonts w:cstheme="minorHAnsi"/>
          <w:i/>
          <w:sz w:val="24"/>
        </w:rPr>
        <w:t>respect.</w:t>
      </w:r>
      <w:r w:rsidRPr="00515524">
        <w:rPr>
          <w:rFonts w:cstheme="minorHAnsi"/>
          <w:i/>
          <w:spacing w:val="-10"/>
          <w:sz w:val="24"/>
        </w:rPr>
        <w:t xml:space="preserve"> </w:t>
      </w:r>
      <w:r w:rsidRPr="00515524">
        <w:rPr>
          <w:rFonts w:cstheme="minorHAnsi"/>
          <w:i/>
          <w:sz w:val="24"/>
        </w:rPr>
        <w:t>Part of this vision is to create a culture where children can grow to be content, living well in their own</w:t>
      </w:r>
      <w:r w:rsidRPr="00515524">
        <w:rPr>
          <w:rFonts w:cstheme="minorHAnsi"/>
          <w:i/>
          <w:spacing w:val="-10"/>
          <w:sz w:val="24"/>
        </w:rPr>
        <w:t xml:space="preserve"> </w:t>
      </w:r>
      <w:r w:rsidRPr="00515524">
        <w:rPr>
          <w:rFonts w:cstheme="minorHAnsi"/>
          <w:i/>
          <w:sz w:val="24"/>
        </w:rPr>
        <w:t>skin,</w:t>
      </w:r>
      <w:r w:rsidRPr="00515524">
        <w:rPr>
          <w:rFonts w:cstheme="minorHAnsi"/>
          <w:i/>
          <w:spacing w:val="-12"/>
          <w:sz w:val="24"/>
        </w:rPr>
        <w:t xml:space="preserve"> </w:t>
      </w:r>
      <w:r w:rsidRPr="00515524">
        <w:rPr>
          <w:rFonts w:cstheme="minorHAnsi"/>
          <w:i/>
          <w:sz w:val="24"/>
        </w:rPr>
        <w:t>and</w:t>
      </w:r>
      <w:r w:rsidRPr="00515524">
        <w:rPr>
          <w:rFonts w:cstheme="minorHAnsi"/>
          <w:i/>
          <w:spacing w:val="-12"/>
          <w:sz w:val="24"/>
        </w:rPr>
        <w:t xml:space="preserve"> </w:t>
      </w:r>
      <w:r w:rsidRPr="00515524">
        <w:rPr>
          <w:rFonts w:cstheme="minorHAnsi"/>
          <w:i/>
          <w:sz w:val="24"/>
        </w:rPr>
        <w:t>happy</w:t>
      </w:r>
      <w:r w:rsidRPr="00515524">
        <w:rPr>
          <w:rFonts w:cstheme="minorHAnsi"/>
          <w:i/>
          <w:spacing w:val="-11"/>
          <w:sz w:val="24"/>
        </w:rPr>
        <w:t xml:space="preserve"> </w:t>
      </w:r>
      <w:r w:rsidRPr="00515524">
        <w:rPr>
          <w:rFonts w:cstheme="minorHAnsi"/>
          <w:i/>
          <w:sz w:val="24"/>
        </w:rPr>
        <w:t>for</w:t>
      </w:r>
      <w:r w:rsidRPr="00515524">
        <w:rPr>
          <w:rFonts w:cstheme="minorHAnsi"/>
          <w:i/>
          <w:spacing w:val="-9"/>
          <w:sz w:val="24"/>
        </w:rPr>
        <w:t xml:space="preserve"> </w:t>
      </w:r>
      <w:r w:rsidRPr="00515524">
        <w:rPr>
          <w:rFonts w:cstheme="minorHAnsi"/>
          <w:i/>
          <w:sz w:val="24"/>
        </w:rPr>
        <w:t>others</w:t>
      </w:r>
      <w:r w:rsidRPr="00515524">
        <w:rPr>
          <w:rFonts w:cstheme="minorHAnsi"/>
          <w:i/>
          <w:spacing w:val="-11"/>
          <w:sz w:val="24"/>
        </w:rPr>
        <w:t xml:space="preserve"> </w:t>
      </w:r>
      <w:r w:rsidRPr="00515524">
        <w:rPr>
          <w:rFonts w:cstheme="minorHAnsi"/>
          <w:i/>
          <w:sz w:val="24"/>
        </w:rPr>
        <w:t>for</w:t>
      </w:r>
      <w:r w:rsidRPr="00515524">
        <w:rPr>
          <w:rFonts w:cstheme="minorHAnsi"/>
          <w:i/>
          <w:spacing w:val="-9"/>
          <w:sz w:val="24"/>
        </w:rPr>
        <w:t xml:space="preserve"> </w:t>
      </w:r>
      <w:r w:rsidRPr="00515524">
        <w:rPr>
          <w:rFonts w:cstheme="minorHAnsi"/>
          <w:i/>
          <w:sz w:val="24"/>
        </w:rPr>
        <w:t>the</w:t>
      </w:r>
      <w:r w:rsidRPr="00515524">
        <w:rPr>
          <w:rFonts w:cstheme="minorHAnsi"/>
          <w:i/>
          <w:spacing w:val="-10"/>
          <w:sz w:val="24"/>
        </w:rPr>
        <w:t xml:space="preserve"> </w:t>
      </w:r>
      <w:r w:rsidRPr="00515524">
        <w:rPr>
          <w:rFonts w:cstheme="minorHAnsi"/>
          <w:i/>
          <w:sz w:val="24"/>
        </w:rPr>
        <w:t>skin</w:t>
      </w:r>
      <w:r w:rsidRPr="00515524">
        <w:rPr>
          <w:rFonts w:cstheme="minorHAnsi"/>
          <w:i/>
          <w:spacing w:val="-8"/>
          <w:sz w:val="24"/>
        </w:rPr>
        <w:t xml:space="preserve"> </w:t>
      </w:r>
      <w:r w:rsidRPr="00515524">
        <w:rPr>
          <w:rFonts w:cstheme="minorHAnsi"/>
          <w:i/>
          <w:sz w:val="24"/>
        </w:rPr>
        <w:t>they’re</w:t>
      </w:r>
      <w:r w:rsidRPr="00515524">
        <w:rPr>
          <w:rFonts w:cstheme="minorHAnsi"/>
          <w:i/>
          <w:spacing w:val="-12"/>
          <w:sz w:val="24"/>
        </w:rPr>
        <w:t xml:space="preserve"> </w:t>
      </w:r>
      <w:r w:rsidRPr="00515524">
        <w:rPr>
          <w:rFonts w:cstheme="minorHAnsi"/>
          <w:i/>
          <w:sz w:val="24"/>
        </w:rPr>
        <w:t>in.</w:t>
      </w:r>
      <w:r w:rsidRPr="00515524">
        <w:rPr>
          <w:rFonts w:cstheme="minorHAnsi"/>
          <w:i/>
          <w:spacing w:val="-12"/>
          <w:sz w:val="24"/>
        </w:rPr>
        <w:t xml:space="preserve"> </w:t>
      </w:r>
      <w:r w:rsidRPr="00515524">
        <w:rPr>
          <w:rFonts w:cstheme="minorHAnsi"/>
          <w:i/>
          <w:sz w:val="24"/>
        </w:rPr>
        <w:t>This</w:t>
      </w:r>
      <w:r w:rsidRPr="00515524">
        <w:rPr>
          <w:rFonts w:cstheme="minorHAnsi"/>
          <w:i/>
          <w:spacing w:val="-14"/>
          <w:sz w:val="24"/>
        </w:rPr>
        <w:t xml:space="preserve"> </w:t>
      </w:r>
      <w:r w:rsidRPr="00515524">
        <w:rPr>
          <w:rFonts w:cstheme="minorHAnsi"/>
          <w:i/>
          <w:sz w:val="24"/>
        </w:rPr>
        <w:t>happens</w:t>
      </w:r>
      <w:r w:rsidRPr="00515524">
        <w:rPr>
          <w:rFonts w:cstheme="minorHAnsi"/>
          <w:i/>
          <w:spacing w:val="-12"/>
          <w:sz w:val="24"/>
        </w:rPr>
        <w:t xml:space="preserve"> </w:t>
      </w:r>
      <w:r w:rsidRPr="00515524">
        <w:rPr>
          <w:rFonts w:cstheme="minorHAnsi"/>
          <w:i/>
          <w:sz w:val="24"/>
        </w:rPr>
        <w:t>best</w:t>
      </w:r>
      <w:r w:rsidRPr="00515524">
        <w:rPr>
          <w:rFonts w:cstheme="minorHAnsi"/>
          <w:i/>
          <w:spacing w:val="-10"/>
          <w:sz w:val="24"/>
        </w:rPr>
        <w:t xml:space="preserve"> </w:t>
      </w:r>
      <w:r w:rsidRPr="00515524">
        <w:rPr>
          <w:rFonts w:cstheme="minorHAnsi"/>
          <w:i/>
          <w:sz w:val="24"/>
        </w:rPr>
        <w:t>in</w:t>
      </w:r>
      <w:r w:rsidRPr="00515524">
        <w:rPr>
          <w:rFonts w:cstheme="minorHAnsi"/>
          <w:i/>
          <w:spacing w:val="-11"/>
          <w:sz w:val="24"/>
        </w:rPr>
        <w:t xml:space="preserve"> </w:t>
      </w:r>
      <w:r w:rsidRPr="00515524">
        <w:rPr>
          <w:rFonts w:cstheme="minorHAnsi"/>
          <w:i/>
          <w:sz w:val="24"/>
        </w:rPr>
        <w:t>a</w:t>
      </w:r>
      <w:r w:rsidRPr="00515524">
        <w:rPr>
          <w:rFonts w:cstheme="minorHAnsi"/>
          <w:i/>
          <w:spacing w:val="-9"/>
          <w:sz w:val="24"/>
        </w:rPr>
        <w:t xml:space="preserve"> </w:t>
      </w:r>
      <w:r w:rsidRPr="00515524">
        <w:rPr>
          <w:rFonts w:cstheme="minorHAnsi"/>
          <w:i/>
          <w:sz w:val="24"/>
        </w:rPr>
        <w:t>culture</w:t>
      </w:r>
      <w:r w:rsidRPr="00515524">
        <w:rPr>
          <w:rFonts w:cstheme="minorHAnsi"/>
          <w:i/>
          <w:spacing w:val="-10"/>
          <w:sz w:val="24"/>
        </w:rPr>
        <w:t xml:space="preserve"> </w:t>
      </w:r>
      <w:r w:rsidRPr="00515524">
        <w:rPr>
          <w:rFonts w:cstheme="minorHAnsi"/>
          <w:i/>
          <w:sz w:val="24"/>
        </w:rPr>
        <w:t>of</w:t>
      </w:r>
      <w:r w:rsidRPr="00515524">
        <w:rPr>
          <w:rFonts w:cstheme="minorHAnsi"/>
          <w:i/>
          <w:spacing w:val="-11"/>
          <w:sz w:val="24"/>
        </w:rPr>
        <w:t xml:space="preserve"> </w:t>
      </w:r>
      <w:r w:rsidRPr="00515524">
        <w:rPr>
          <w:rFonts w:cstheme="minorHAnsi"/>
          <w:i/>
          <w:sz w:val="24"/>
        </w:rPr>
        <w:t>love</w:t>
      </w:r>
      <w:r w:rsidRPr="00515524">
        <w:rPr>
          <w:rFonts w:cstheme="minorHAnsi"/>
          <w:i/>
          <w:spacing w:val="-9"/>
          <w:sz w:val="24"/>
        </w:rPr>
        <w:t xml:space="preserve"> </w:t>
      </w:r>
      <w:r w:rsidRPr="00515524">
        <w:rPr>
          <w:rFonts w:cstheme="minorHAnsi"/>
          <w:i/>
          <w:sz w:val="24"/>
        </w:rPr>
        <w:t>that accepts, forgives and keeps faith with children and young people as they explore questions of identity and</w:t>
      </w:r>
      <w:r w:rsidRPr="00515524">
        <w:rPr>
          <w:rFonts w:cstheme="minorHAnsi"/>
          <w:i/>
          <w:spacing w:val="-2"/>
          <w:sz w:val="24"/>
        </w:rPr>
        <w:t xml:space="preserve"> </w:t>
      </w:r>
      <w:r w:rsidRPr="00515524">
        <w:rPr>
          <w:rFonts w:cstheme="minorHAnsi"/>
          <w:i/>
          <w:sz w:val="24"/>
        </w:rPr>
        <w:t>selfhood.</w:t>
      </w:r>
    </w:p>
    <w:p w:rsidR="00B40705" w:rsidRPr="00515524" w:rsidRDefault="00B40705" w:rsidP="00B40705">
      <w:pPr>
        <w:pStyle w:val="BodyText"/>
        <w:spacing w:before="11"/>
        <w:rPr>
          <w:rFonts w:asciiTheme="minorHAnsi" w:hAnsiTheme="minorHAnsi" w:cstheme="minorHAnsi"/>
          <w:i/>
          <w:sz w:val="25"/>
        </w:rPr>
      </w:pPr>
    </w:p>
    <w:p w:rsidR="00B40705" w:rsidRPr="00515524" w:rsidRDefault="00B40705" w:rsidP="00B40705">
      <w:pPr>
        <w:pStyle w:val="BodyText"/>
        <w:ind w:left="720"/>
        <w:jc w:val="both"/>
        <w:rPr>
          <w:rFonts w:asciiTheme="minorHAnsi" w:hAnsiTheme="minorHAnsi" w:cstheme="minorHAnsi"/>
        </w:rPr>
      </w:pPr>
      <w:bookmarkStart w:id="1" w:name="_Hlk66434593"/>
      <w:r w:rsidRPr="00515524">
        <w:rPr>
          <w:rFonts w:asciiTheme="minorHAnsi" w:hAnsiTheme="minorHAnsi" w:cstheme="minorHAnsi"/>
        </w:rPr>
        <w:t>Reference to RSE Policy:</w:t>
      </w:r>
    </w:p>
    <w:p w:rsidR="00B40705" w:rsidRPr="00515524" w:rsidRDefault="00B40705" w:rsidP="00B40705">
      <w:pPr>
        <w:pStyle w:val="BodyText"/>
        <w:rPr>
          <w:rFonts w:asciiTheme="minorHAnsi" w:hAnsiTheme="minorHAnsi" w:cstheme="minorHAnsi"/>
          <w:sz w:val="26"/>
        </w:rPr>
      </w:pPr>
    </w:p>
    <w:p w:rsidR="00B40705" w:rsidRPr="00515524" w:rsidRDefault="00B40705" w:rsidP="00B40705">
      <w:pPr>
        <w:ind w:left="720" w:right="711"/>
        <w:jc w:val="both"/>
        <w:rPr>
          <w:rFonts w:cstheme="minorHAnsi"/>
          <w:i/>
        </w:rPr>
      </w:pPr>
      <w:r w:rsidRPr="00515524">
        <w:rPr>
          <w:rFonts w:cstheme="minorHAnsi"/>
          <w:i/>
        </w:rPr>
        <w:t>In</w:t>
      </w:r>
      <w:r w:rsidRPr="00515524">
        <w:rPr>
          <w:rFonts w:cstheme="minorHAnsi"/>
          <w:i/>
          <w:spacing w:val="-6"/>
        </w:rPr>
        <w:t xml:space="preserve"> </w:t>
      </w:r>
      <w:r w:rsidRPr="00515524">
        <w:rPr>
          <w:rFonts w:cstheme="minorHAnsi"/>
          <w:i/>
        </w:rPr>
        <w:t>creating</w:t>
      </w:r>
      <w:r w:rsidRPr="00515524">
        <w:rPr>
          <w:rFonts w:cstheme="minorHAnsi"/>
          <w:i/>
          <w:spacing w:val="-4"/>
        </w:rPr>
        <w:t xml:space="preserve"> </w:t>
      </w:r>
      <w:r w:rsidRPr="00515524">
        <w:rPr>
          <w:rFonts w:cstheme="minorHAnsi"/>
          <w:i/>
        </w:rPr>
        <w:t>a</w:t>
      </w:r>
      <w:r w:rsidRPr="00515524">
        <w:rPr>
          <w:rFonts w:cstheme="minorHAnsi"/>
          <w:i/>
          <w:spacing w:val="-7"/>
        </w:rPr>
        <w:t xml:space="preserve"> </w:t>
      </w:r>
      <w:r w:rsidRPr="00515524">
        <w:rPr>
          <w:rFonts w:cstheme="minorHAnsi"/>
          <w:i/>
        </w:rPr>
        <w:t>school</w:t>
      </w:r>
      <w:r w:rsidRPr="00515524">
        <w:rPr>
          <w:rFonts w:cstheme="minorHAnsi"/>
          <w:i/>
          <w:spacing w:val="-5"/>
        </w:rPr>
        <w:t xml:space="preserve"> </w:t>
      </w:r>
      <w:r w:rsidRPr="00515524">
        <w:rPr>
          <w:rFonts w:cstheme="minorHAnsi"/>
          <w:i/>
        </w:rPr>
        <w:t>environment</w:t>
      </w:r>
      <w:r w:rsidRPr="00515524">
        <w:rPr>
          <w:rFonts w:cstheme="minorHAnsi"/>
          <w:i/>
          <w:spacing w:val="-5"/>
        </w:rPr>
        <w:t xml:space="preserve"> </w:t>
      </w:r>
      <w:r w:rsidRPr="00515524">
        <w:rPr>
          <w:rFonts w:cstheme="minorHAnsi"/>
          <w:i/>
        </w:rPr>
        <w:t>that</w:t>
      </w:r>
      <w:r w:rsidRPr="00515524">
        <w:rPr>
          <w:rFonts w:cstheme="minorHAnsi"/>
          <w:i/>
          <w:spacing w:val="-6"/>
        </w:rPr>
        <w:t xml:space="preserve"> </w:t>
      </w:r>
      <w:r w:rsidRPr="00515524">
        <w:rPr>
          <w:rFonts w:cstheme="minorHAnsi"/>
          <w:i/>
        </w:rPr>
        <w:t>promotes</w:t>
      </w:r>
      <w:r w:rsidRPr="00515524">
        <w:rPr>
          <w:rFonts w:cstheme="minorHAnsi"/>
          <w:i/>
          <w:spacing w:val="-7"/>
        </w:rPr>
        <w:t xml:space="preserve"> </w:t>
      </w:r>
      <w:r w:rsidRPr="00515524">
        <w:rPr>
          <w:rFonts w:cstheme="minorHAnsi"/>
          <w:i/>
        </w:rPr>
        <w:t>dignity</w:t>
      </w:r>
      <w:r w:rsidRPr="00515524">
        <w:rPr>
          <w:rFonts w:cstheme="minorHAnsi"/>
          <w:i/>
          <w:spacing w:val="-4"/>
        </w:rPr>
        <w:t xml:space="preserve"> </w:t>
      </w:r>
      <w:r w:rsidRPr="00515524">
        <w:rPr>
          <w:rFonts w:cstheme="minorHAnsi"/>
          <w:i/>
        </w:rPr>
        <w:t>for</w:t>
      </w:r>
      <w:r w:rsidRPr="00515524">
        <w:rPr>
          <w:rFonts w:cstheme="minorHAnsi"/>
          <w:i/>
          <w:spacing w:val="-6"/>
        </w:rPr>
        <w:t xml:space="preserve"> </w:t>
      </w:r>
      <w:r w:rsidRPr="00515524">
        <w:rPr>
          <w:rFonts w:cstheme="minorHAnsi"/>
          <w:i/>
        </w:rPr>
        <w:t>all</w:t>
      </w:r>
      <w:r w:rsidRPr="00515524">
        <w:rPr>
          <w:rFonts w:cstheme="minorHAnsi"/>
          <w:i/>
          <w:spacing w:val="-5"/>
        </w:rPr>
        <w:t xml:space="preserve"> </w:t>
      </w:r>
      <w:r w:rsidRPr="00515524">
        <w:rPr>
          <w:rFonts w:cstheme="minorHAnsi"/>
          <w:i/>
        </w:rPr>
        <w:t>and</w:t>
      </w:r>
      <w:r w:rsidRPr="00515524">
        <w:rPr>
          <w:rFonts w:cstheme="minorHAnsi"/>
          <w:i/>
          <w:spacing w:val="-5"/>
        </w:rPr>
        <w:t xml:space="preserve"> </w:t>
      </w:r>
      <w:r w:rsidRPr="00515524">
        <w:rPr>
          <w:rFonts w:cstheme="minorHAnsi"/>
          <w:i/>
        </w:rPr>
        <w:t>a</w:t>
      </w:r>
      <w:r w:rsidRPr="00515524">
        <w:rPr>
          <w:rFonts w:cstheme="minorHAnsi"/>
          <w:i/>
          <w:spacing w:val="-7"/>
        </w:rPr>
        <w:t xml:space="preserve"> </w:t>
      </w:r>
      <w:r w:rsidRPr="00515524">
        <w:rPr>
          <w:rFonts w:cstheme="minorHAnsi"/>
          <w:i/>
        </w:rPr>
        <w:t>call</w:t>
      </w:r>
      <w:r w:rsidRPr="00515524">
        <w:rPr>
          <w:rFonts w:cstheme="minorHAnsi"/>
          <w:i/>
          <w:spacing w:val="-5"/>
        </w:rPr>
        <w:t xml:space="preserve"> </w:t>
      </w:r>
      <w:r w:rsidRPr="00515524">
        <w:rPr>
          <w:rFonts w:cstheme="minorHAnsi"/>
          <w:i/>
        </w:rPr>
        <w:t>to</w:t>
      </w:r>
      <w:r w:rsidRPr="00515524">
        <w:rPr>
          <w:rFonts w:cstheme="minorHAnsi"/>
          <w:i/>
          <w:spacing w:val="-6"/>
        </w:rPr>
        <w:t xml:space="preserve"> </w:t>
      </w:r>
      <w:r w:rsidRPr="00515524">
        <w:rPr>
          <w:rFonts w:cstheme="minorHAnsi"/>
          <w:i/>
        </w:rPr>
        <w:t>live</w:t>
      </w:r>
      <w:r w:rsidRPr="00515524">
        <w:rPr>
          <w:rFonts w:cstheme="minorHAnsi"/>
          <w:i/>
          <w:spacing w:val="-5"/>
        </w:rPr>
        <w:t xml:space="preserve"> </w:t>
      </w:r>
      <w:r w:rsidRPr="00515524">
        <w:rPr>
          <w:rFonts w:cstheme="minorHAnsi"/>
          <w:i/>
        </w:rPr>
        <w:t>fulfilled</w:t>
      </w:r>
      <w:r w:rsidRPr="00515524">
        <w:rPr>
          <w:rFonts w:cstheme="minorHAnsi"/>
          <w:i/>
          <w:spacing w:val="-5"/>
        </w:rPr>
        <w:t xml:space="preserve"> </w:t>
      </w:r>
      <w:r w:rsidRPr="00515524">
        <w:rPr>
          <w:rFonts w:cstheme="minorHAnsi"/>
          <w:i/>
        </w:rPr>
        <w:t>lives</w:t>
      </w:r>
      <w:r w:rsidRPr="00515524">
        <w:rPr>
          <w:rFonts w:cstheme="minorHAnsi"/>
          <w:i/>
          <w:spacing w:val="-4"/>
        </w:rPr>
        <w:t xml:space="preserve"> </w:t>
      </w:r>
      <w:r w:rsidRPr="00515524">
        <w:rPr>
          <w:rFonts w:cstheme="minorHAnsi"/>
          <w:i/>
        </w:rPr>
        <w:t>as</w:t>
      </w:r>
      <w:r w:rsidRPr="00515524">
        <w:rPr>
          <w:rFonts w:cstheme="minorHAnsi"/>
          <w:i/>
          <w:spacing w:val="-8"/>
        </w:rPr>
        <w:t xml:space="preserve"> </w:t>
      </w:r>
      <w:r w:rsidRPr="00515524">
        <w:rPr>
          <w:rFonts w:cstheme="minorHAnsi"/>
          <w:i/>
        </w:rPr>
        <w:t>uniquely gifted</w:t>
      </w:r>
      <w:r w:rsidRPr="00515524">
        <w:rPr>
          <w:rFonts w:cstheme="minorHAnsi"/>
          <w:i/>
          <w:spacing w:val="-14"/>
        </w:rPr>
        <w:t xml:space="preserve"> </w:t>
      </w:r>
      <w:r w:rsidRPr="00515524">
        <w:rPr>
          <w:rFonts w:cstheme="minorHAnsi"/>
          <w:i/>
        </w:rPr>
        <w:t>individuals,</w:t>
      </w:r>
      <w:r w:rsidRPr="00515524">
        <w:rPr>
          <w:rFonts w:cstheme="minorHAnsi"/>
          <w:i/>
          <w:spacing w:val="-12"/>
        </w:rPr>
        <w:t xml:space="preserve"> </w:t>
      </w:r>
      <w:r w:rsidRPr="00515524">
        <w:rPr>
          <w:rFonts w:cstheme="minorHAnsi"/>
          <w:i/>
        </w:rPr>
        <w:t>pupils</w:t>
      </w:r>
      <w:r w:rsidRPr="00515524">
        <w:rPr>
          <w:rFonts w:cstheme="minorHAnsi"/>
          <w:i/>
          <w:spacing w:val="-13"/>
        </w:rPr>
        <w:t xml:space="preserve"> </w:t>
      </w:r>
      <w:r w:rsidRPr="00515524">
        <w:rPr>
          <w:rFonts w:cstheme="minorHAnsi"/>
          <w:i/>
        </w:rPr>
        <w:t>will</w:t>
      </w:r>
      <w:r w:rsidRPr="00515524">
        <w:rPr>
          <w:rFonts w:cstheme="minorHAnsi"/>
          <w:i/>
          <w:spacing w:val="-13"/>
        </w:rPr>
        <w:t xml:space="preserve"> </w:t>
      </w:r>
      <w:r w:rsidRPr="00515524">
        <w:rPr>
          <w:rFonts w:cstheme="minorHAnsi"/>
          <w:i/>
        </w:rPr>
        <w:t>be</w:t>
      </w:r>
      <w:r w:rsidRPr="00515524">
        <w:rPr>
          <w:rFonts w:cstheme="minorHAnsi"/>
          <w:i/>
          <w:spacing w:val="-15"/>
        </w:rPr>
        <w:t xml:space="preserve"> </w:t>
      </w:r>
      <w:r w:rsidRPr="00515524">
        <w:rPr>
          <w:rFonts w:cstheme="minorHAnsi"/>
          <w:i/>
        </w:rPr>
        <w:t>equipped</w:t>
      </w:r>
      <w:r w:rsidRPr="00515524">
        <w:rPr>
          <w:rFonts w:cstheme="minorHAnsi"/>
          <w:i/>
          <w:spacing w:val="-13"/>
        </w:rPr>
        <w:t xml:space="preserve"> </w:t>
      </w:r>
      <w:r w:rsidRPr="00515524">
        <w:rPr>
          <w:rFonts w:cstheme="minorHAnsi"/>
          <w:i/>
        </w:rPr>
        <w:t>to</w:t>
      </w:r>
      <w:r w:rsidRPr="00515524">
        <w:rPr>
          <w:rFonts w:cstheme="minorHAnsi"/>
          <w:i/>
          <w:spacing w:val="-13"/>
        </w:rPr>
        <w:t xml:space="preserve"> </w:t>
      </w:r>
      <w:r w:rsidRPr="00515524">
        <w:rPr>
          <w:rFonts w:cstheme="minorHAnsi"/>
          <w:i/>
        </w:rPr>
        <w:t>accept</w:t>
      </w:r>
      <w:r w:rsidRPr="00515524">
        <w:rPr>
          <w:rFonts w:cstheme="minorHAnsi"/>
          <w:i/>
          <w:spacing w:val="-12"/>
        </w:rPr>
        <w:t xml:space="preserve"> </w:t>
      </w:r>
      <w:r w:rsidRPr="00515524">
        <w:rPr>
          <w:rFonts w:cstheme="minorHAnsi"/>
          <w:i/>
        </w:rPr>
        <w:t>difference</w:t>
      </w:r>
      <w:r w:rsidRPr="00515524">
        <w:rPr>
          <w:rFonts w:cstheme="minorHAnsi"/>
          <w:i/>
          <w:spacing w:val="-14"/>
        </w:rPr>
        <w:t xml:space="preserve"> </w:t>
      </w:r>
      <w:r w:rsidRPr="00515524">
        <w:rPr>
          <w:rFonts w:cstheme="minorHAnsi"/>
          <w:i/>
        </w:rPr>
        <w:t>of</w:t>
      </w:r>
      <w:r w:rsidRPr="00515524">
        <w:rPr>
          <w:rFonts w:cstheme="minorHAnsi"/>
          <w:i/>
          <w:spacing w:val="-12"/>
        </w:rPr>
        <w:t xml:space="preserve"> </w:t>
      </w:r>
      <w:r w:rsidRPr="00515524">
        <w:rPr>
          <w:rFonts w:cstheme="minorHAnsi"/>
          <w:i/>
        </w:rPr>
        <w:t>all</w:t>
      </w:r>
      <w:r w:rsidRPr="00515524">
        <w:rPr>
          <w:rFonts w:cstheme="minorHAnsi"/>
          <w:i/>
          <w:spacing w:val="-13"/>
        </w:rPr>
        <w:t xml:space="preserve"> </w:t>
      </w:r>
      <w:r w:rsidRPr="00515524">
        <w:rPr>
          <w:rFonts w:cstheme="minorHAnsi"/>
          <w:i/>
        </w:rPr>
        <w:t>varieties</w:t>
      </w:r>
      <w:r w:rsidRPr="00515524">
        <w:rPr>
          <w:rFonts w:cstheme="minorHAnsi"/>
          <w:i/>
          <w:spacing w:val="-13"/>
        </w:rPr>
        <w:t xml:space="preserve"> </w:t>
      </w:r>
      <w:r w:rsidRPr="00515524">
        <w:rPr>
          <w:rFonts w:cstheme="minorHAnsi"/>
          <w:i/>
        </w:rPr>
        <w:t>and</w:t>
      </w:r>
      <w:r w:rsidRPr="00515524">
        <w:rPr>
          <w:rFonts w:cstheme="minorHAnsi"/>
          <w:i/>
          <w:spacing w:val="-14"/>
        </w:rPr>
        <w:t xml:space="preserve"> </w:t>
      </w:r>
      <w:r w:rsidRPr="00515524">
        <w:rPr>
          <w:rFonts w:cstheme="minorHAnsi"/>
          <w:i/>
        </w:rPr>
        <w:t>be</w:t>
      </w:r>
      <w:r w:rsidRPr="00515524">
        <w:rPr>
          <w:rFonts w:cstheme="minorHAnsi"/>
          <w:i/>
          <w:spacing w:val="-14"/>
        </w:rPr>
        <w:t xml:space="preserve"> </w:t>
      </w:r>
      <w:r w:rsidRPr="00515524">
        <w:rPr>
          <w:rFonts w:cstheme="minorHAnsi"/>
          <w:i/>
        </w:rPr>
        <w:t>supported</w:t>
      </w:r>
      <w:r w:rsidRPr="00515524">
        <w:rPr>
          <w:rFonts w:cstheme="minorHAnsi"/>
          <w:i/>
          <w:spacing w:val="-15"/>
        </w:rPr>
        <w:t xml:space="preserve"> </w:t>
      </w:r>
      <w:r w:rsidRPr="00515524">
        <w:rPr>
          <w:rFonts w:cstheme="minorHAnsi"/>
          <w:i/>
        </w:rPr>
        <w:t>to</w:t>
      </w:r>
      <w:r w:rsidRPr="00515524">
        <w:rPr>
          <w:rFonts w:cstheme="minorHAnsi"/>
          <w:i/>
          <w:spacing w:val="-13"/>
        </w:rPr>
        <w:t xml:space="preserve"> </w:t>
      </w:r>
      <w:r w:rsidRPr="00515524">
        <w:rPr>
          <w:rFonts w:cstheme="minorHAnsi"/>
          <w:i/>
        </w:rPr>
        <w:t>accept their</w:t>
      </w:r>
      <w:r w:rsidRPr="00515524">
        <w:rPr>
          <w:rFonts w:cstheme="minorHAnsi"/>
          <w:i/>
          <w:spacing w:val="-9"/>
        </w:rPr>
        <w:t xml:space="preserve"> </w:t>
      </w:r>
      <w:r w:rsidRPr="00515524">
        <w:rPr>
          <w:rFonts w:cstheme="minorHAnsi"/>
          <w:i/>
        </w:rPr>
        <w:t>own</w:t>
      </w:r>
      <w:r w:rsidRPr="00515524">
        <w:rPr>
          <w:rFonts w:cstheme="minorHAnsi"/>
          <w:i/>
          <w:spacing w:val="-7"/>
        </w:rPr>
        <w:t xml:space="preserve"> </w:t>
      </w:r>
      <w:r w:rsidRPr="00515524">
        <w:rPr>
          <w:rFonts w:cstheme="minorHAnsi"/>
          <w:i/>
        </w:rPr>
        <w:t>gender</w:t>
      </w:r>
      <w:r w:rsidRPr="00515524">
        <w:rPr>
          <w:rFonts w:cstheme="minorHAnsi"/>
          <w:i/>
          <w:spacing w:val="-7"/>
        </w:rPr>
        <w:t xml:space="preserve"> </w:t>
      </w:r>
      <w:r w:rsidRPr="00515524">
        <w:rPr>
          <w:rFonts w:cstheme="minorHAnsi"/>
          <w:i/>
        </w:rPr>
        <w:t>identity</w:t>
      </w:r>
      <w:r w:rsidRPr="00515524">
        <w:rPr>
          <w:rFonts w:cstheme="minorHAnsi"/>
          <w:i/>
          <w:spacing w:val="-7"/>
        </w:rPr>
        <w:t xml:space="preserve"> </w:t>
      </w:r>
      <w:r w:rsidRPr="00515524">
        <w:rPr>
          <w:rFonts w:cstheme="minorHAnsi"/>
          <w:i/>
        </w:rPr>
        <w:t>or</w:t>
      </w:r>
      <w:r w:rsidRPr="00515524">
        <w:rPr>
          <w:rFonts w:cstheme="minorHAnsi"/>
          <w:i/>
          <w:spacing w:val="-7"/>
        </w:rPr>
        <w:t xml:space="preserve"> </w:t>
      </w:r>
      <w:r w:rsidRPr="00515524">
        <w:rPr>
          <w:rFonts w:cstheme="minorHAnsi"/>
          <w:i/>
        </w:rPr>
        <w:t>sexual</w:t>
      </w:r>
      <w:r w:rsidRPr="00515524">
        <w:rPr>
          <w:rFonts w:cstheme="minorHAnsi"/>
          <w:i/>
          <w:spacing w:val="-7"/>
        </w:rPr>
        <w:t xml:space="preserve"> </w:t>
      </w:r>
      <w:r w:rsidRPr="00515524">
        <w:rPr>
          <w:rFonts w:cstheme="minorHAnsi"/>
          <w:i/>
        </w:rPr>
        <w:t>orientation</w:t>
      </w:r>
      <w:r w:rsidRPr="00515524">
        <w:rPr>
          <w:rFonts w:cstheme="minorHAnsi"/>
          <w:i/>
          <w:spacing w:val="-7"/>
        </w:rPr>
        <w:t xml:space="preserve"> </w:t>
      </w:r>
      <w:r w:rsidRPr="00515524">
        <w:rPr>
          <w:rFonts w:cstheme="minorHAnsi"/>
          <w:i/>
        </w:rPr>
        <w:t>and</w:t>
      </w:r>
      <w:r w:rsidRPr="00515524">
        <w:rPr>
          <w:rFonts w:cstheme="minorHAnsi"/>
          <w:i/>
          <w:spacing w:val="-7"/>
        </w:rPr>
        <w:t xml:space="preserve"> </w:t>
      </w:r>
      <w:r w:rsidRPr="00515524">
        <w:rPr>
          <w:rFonts w:cstheme="minorHAnsi"/>
          <w:i/>
        </w:rPr>
        <w:t>that</w:t>
      </w:r>
      <w:r w:rsidRPr="00515524">
        <w:rPr>
          <w:rFonts w:cstheme="minorHAnsi"/>
          <w:i/>
          <w:spacing w:val="-8"/>
        </w:rPr>
        <w:t xml:space="preserve"> </w:t>
      </w:r>
      <w:r w:rsidRPr="00515524">
        <w:rPr>
          <w:rFonts w:cstheme="minorHAnsi"/>
          <w:i/>
        </w:rPr>
        <w:t>of</w:t>
      </w:r>
      <w:r w:rsidRPr="00515524">
        <w:rPr>
          <w:rFonts w:cstheme="minorHAnsi"/>
          <w:i/>
          <w:spacing w:val="-6"/>
        </w:rPr>
        <w:t xml:space="preserve"> </w:t>
      </w:r>
      <w:r w:rsidRPr="00515524">
        <w:rPr>
          <w:rFonts w:cstheme="minorHAnsi"/>
          <w:i/>
        </w:rPr>
        <w:t>others.</w:t>
      </w:r>
      <w:r w:rsidRPr="00515524">
        <w:rPr>
          <w:rFonts w:cstheme="minorHAnsi"/>
          <w:i/>
          <w:spacing w:val="-9"/>
        </w:rPr>
        <w:t xml:space="preserve"> </w:t>
      </w:r>
      <w:r w:rsidRPr="00515524">
        <w:rPr>
          <w:rFonts w:cstheme="minorHAnsi"/>
          <w:i/>
        </w:rPr>
        <w:t>In</w:t>
      </w:r>
      <w:r w:rsidRPr="00515524">
        <w:rPr>
          <w:rFonts w:cstheme="minorHAnsi"/>
          <w:i/>
          <w:spacing w:val="-7"/>
        </w:rPr>
        <w:t xml:space="preserve"> </w:t>
      </w:r>
      <w:r w:rsidRPr="00515524">
        <w:rPr>
          <w:rFonts w:cstheme="minorHAnsi"/>
          <w:i/>
        </w:rPr>
        <w:t>order</w:t>
      </w:r>
      <w:r w:rsidRPr="00515524">
        <w:rPr>
          <w:rFonts w:cstheme="minorHAnsi"/>
          <w:i/>
          <w:spacing w:val="-8"/>
        </w:rPr>
        <w:t xml:space="preserve"> </w:t>
      </w:r>
      <w:r w:rsidRPr="00515524">
        <w:rPr>
          <w:rFonts w:cstheme="minorHAnsi"/>
          <w:i/>
        </w:rPr>
        <w:t>to</w:t>
      </w:r>
      <w:r w:rsidRPr="00515524">
        <w:rPr>
          <w:rFonts w:cstheme="minorHAnsi"/>
          <w:i/>
          <w:spacing w:val="-7"/>
        </w:rPr>
        <w:t xml:space="preserve"> </w:t>
      </w:r>
      <w:r w:rsidRPr="00515524">
        <w:rPr>
          <w:rFonts w:cstheme="minorHAnsi"/>
          <w:i/>
        </w:rPr>
        <w:t>do</w:t>
      </w:r>
      <w:r w:rsidRPr="00515524">
        <w:rPr>
          <w:rFonts w:cstheme="minorHAnsi"/>
          <w:i/>
          <w:spacing w:val="-10"/>
        </w:rPr>
        <w:t xml:space="preserve"> </w:t>
      </w:r>
      <w:r w:rsidRPr="00515524">
        <w:rPr>
          <w:rFonts w:cstheme="minorHAnsi"/>
          <w:i/>
        </w:rPr>
        <w:t>this,</w:t>
      </w:r>
      <w:r w:rsidRPr="00515524">
        <w:rPr>
          <w:rFonts w:cstheme="minorHAnsi"/>
          <w:i/>
          <w:spacing w:val="-9"/>
        </w:rPr>
        <w:t xml:space="preserve"> </w:t>
      </w:r>
      <w:r w:rsidRPr="00515524">
        <w:rPr>
          <w:rFonts w:cstheme="minorHAnsi"/>
          <w:i/>
        </w:rPr>
        <w:t>it</w:t>
      </w:r>
      <w:r w:rsidRPr="00515524">
        <w:rPr>
          <w:rFonts w:cstheme="minorHAnsi"/>
          <w:i/>
          <w:spacing w:val="-8"/>
        </w:rPr>
        <w:t xml:space="preserve"> </w:t>
      </w:r>
      <w:r w:rsidRPr="00515524">
        <w:rPr>
          <w:rFonts w:cstheme="minorHAnsi"/>
          <w:i/>
        </w:rPr>
        <w:t>will</w:t>
      </w:r>
      <w:r w:rsidRPr="00515524">
        <w:rPr>
          <w:rFonts w:cstheme="minorHAnsi"/>
          <w:i/>
          <w:spacing w:val="-7"/>
        </w:rPr>
        <w:t xml:space="preserve"> </w:t>
      </w:r>
      <w:r w:rsidRPr="00515524">
        <w:rPr>
          <w:rFonts w:cstheme="minorHAnsi"/>
          <w:i/>
        </w:rPr>
        <w:t>be</w:t>
      </w:r>
      <w:r w:rsidRPr="00515524">
        <w:rPr>
          <w:rFonts w:cstheme="minorHAnsi"/>
          <w:i/>
          <w:spacing w:val="-8"/>
        </w:rPr>
        <w:t xml:space="preserve"> </w:t>
      </w:r>
      <w:r w:rsidRPr="00515524">
        <w:rPr>
          <w:rFonts w:cstheme="minorHAnsi"/>
          <w:i/>
        </w:rPr>
        <w:t>essential to provide curriculum opportunities where difference is explored, same-sex relationships, same-sex parenting</w:t>
      </w:r>
      <w:r w:rsidRPr="00515524">
        <w:rPr>
          <w:rFonts w:cstheme="minorHAnsi"/>
          <w:i/>
          <w:spacing w:val="-13"/>
        </w:rPr>
        <w:t xml:space="preserve"> </w:t>
      </w:r>
      <w:r w:rsidRPr="00515524">
        <w:rPr>
          <w:rFonts w:cstheme="minorHAnsi"/>
          <w:i/>
        </w:rPr>
        <w:t>and</w:t>
      </w:r>
      <w:r w:rsidRPr="00515524">
        <w:rPr>
          <w:rFonts w:cstheme="minorHAnsi"/>
          <w:i/>
          <w:spacing w:val="-13"/>
        </w:rPr>
        <w:t xml:space="preserve"> </w:t>
      </w:r>
      <w:r w:rsidRPr="00515524">
        <w:rPr>
          <w:rFonts w:cstheme="minorHAnsi"/>
          <w:i/>
        </w:rPr>
        <w:t>transgender</w:t>
      </w:r>
      <w:r w:rsidRPr="00515524">
        <w:rPr>
          <w:rFonts w:cstheme="minorHAnsi"/>
          <w:i/>
          <w:spacing w:val="-12"/>
        </w:rPr>
        <w:t xml:space="preserve"> </w:t>
      </w:r>
      <w:r w:rsidRPr="00515524">
        <w:rPr>
          <w:rFonts w:cstheme="minorHAnsi"/>
          <w:i/>
        </w:rPr>
        <w:t>issues</w:t>
      </w:r>
      <w:r w:rsidRPr="00515524">
        <w:rPr>
          <w:rFonts w:cstheme="minorHAnsi"/>
          <w:i/>
          <w:spacing w:val="-13"/>
        </w:rPr>
        <w:t xml:space="preserve"> </w:t>
      </w:r>
      <w:r w:rsidRPr="00515524">
        <w:rPr>
          <w:rFonts w:cstheme="minorHAnsi"/>
          <w:i/>
        </w:rPr>
        <w:t>may</w:t>
      </w:r>
      <w:r w:rsidRPr="00515524">
        <w:rPr>
          <w:rFonts w:cstheme="minorHAnsi"/>
          <w:i/>
          <w:spacing w:val="-13"/>
        </w:rPr>
        <w:t xml:space="preserve"> </w:t>
      </w:r>
      <w:r w:rsidRPr="00515524">
        <w:rPr>
          <w:rFonts w:cstheme="minorHAnsi"/>
          <w:i/>
        </w:rPr>
        <w:t>be</w:t>
      </w:r>
      <w:r w:rsidRPr="00515524">
        <w:rPr>
          <w:rFonts w:cstheme="minorHAnsi"/>
          <w:i/>
          <w:spacing w:val="-13"/>
        </w:rPr>
        <w:t xml:space="preserve"> </w:t>
      </w:r>
      <w:r w:rsidRPr="00515524">
        <w:rPr>
          <w:rFonts w:cstheme="minorHAnsi"/>
          <w:i/>
        </w:rPr>
        <w:t>mentioned</w:t>
      </w:r>
      <w:r w:rsidRPr="00515524">
        <w:rPr>
          <w:rFonts w:cstheme="minorHAnsi"/>
          <w:i/>
          <w:spacing w:val="-13"/>
        </w:rPr>
        <w:t xml:space="preserve"> </w:t>
      </w:r>
      <w:r w:rsidRPr="00515524">
        <w:rPr>
          <w:rFonts w:cstheme="minorHAnsi"/>
          <w:i/>
        </w:rPr>
        <w:t>as</w:t>
      </w:r>
      <w:r w:rsidRPr="00515524">
        <w:rPr>
          <w:rFonts w:cstheme="minorHAnsi"/>
          <w:i/>
          <w:spacing w:val="-13"/>
        </w:rPr>
        <w:t xml:space="preserve"> </w:t>
      </w:r>
      <w:r w:rsidRPr="00515524">
        <w:rPr>
          <w:rFonts w:cstheme="minorHAnsi"/>
          <w:i/>
        </w:rPr>
        <w:t>a</w:t>
      </w:r>
      <w:r w:rsidRPr="00515524">
        <w:rPr>
          <w:rFonts w:cstheme="minorHAnsi"/>
          <w:i/>
          <w:spacing w:val="-12"/>
        </w:rPr>
        <w:t xml:space="preserve"> </w:t>
      </w:r>
      <w:r w:rsidRPr="00515524">
        <w:rPr>
          <w:rFonts w:cstheme="minorHAnsi"/>
          <w:i/>
        </w:rPr>
        <w:t>fact</w:t>
      </w:r>
      <w:r w:rsidRPr="00515524">
        <w:rPr>
          <w:rFonts w:cstheme="minorHAnsi"/>
          <w:i/>
          <w:spacing w:val="-11"/>
        </w:rPr>
        <w:t xml:space="preserve"> </w:t>
      </w:r>
      <w:r w:rsidRPr="00515524">
        <w:rPr>
          <w:rFonts w:cstheme="minorHAnsi"/>
          <w:i/>
        </w:rPr>
        <w:t>in</w:t>
      </w:r>
      <w:r w:rsidRPr="00515524">
        <w:rPr>
          <w:rFonts w:cstheme="minorHAnsi"/>
          <w:i/>
          <w:spacing w:val="-15"/>
        </w:rPr>
        <w:t xml:space="preserve"> </w:t>
      </w:r>
      <w:r w:rsidRPr="00515524">
        <w:rPr>
          <w:rFonts w:cstheme="minorHAnsi"/>
          <w:i/>
        </w:rPr>
        <w:t>some</w:t>
      </w:r>
      <w:r w:rsidRPr="00515524">
        <w:rPr>
          <w:rFonts w:cstheme="minorHAnsi"/>
          <w:i/>
          <w:spacing w:val="-13"/>
        </w:rPr>
        <w:t xml:space="preserve"> </w:t>
      </w:r>
      <w:r w:rsidRPr="00515524">
        <w:rPr>
          <w:rFonts w:cstheme="minorHAnsi"/>
          <w:i/>
        </w:rPr>
        <w:t>people’s</w:t>
      </w:r>
      <w:r w:rsidRPr="00515524">
        <w:rPr>
          <w:rFonts w:cstheme="minorHAnsi"/>
          <w:i/>
          <w:spacing w:val="-12"/>
        </w:rPr>
        <w:t xml:space="preserve"> </w:t>
      </w:r>
      <w:r w:rsidRPr="00515524">
        <w:rPr>
          <w:rFonts w:cstheme="minorHAnsi"/>
          <w:i/>
        </w:rPr>
        <w:t>lives.</w:t>
      </w:r>
      <w:r w:rsidRPr="00515524">
        <w:rPr>
          <w:rFonts w:cstheme="minorHAnsi"/>
          <w:i/>
          <w:spacing w:val="-11"/>
        </w:rPr>
        <w:t xml:space="preserve"> </w:t>
      </w:r>
      <w:r w:rsidRPr="00515524">
        <w:rPr>
          <w:rFonts w:cstheme="minorHAnsi"/>
          <w:i/>
        </w:rPr>
        <w:t>For</w:t>
      </w:r>
      <w:r w:rsidRPr="00515524">
        <w:rPr>
          <w:rFonts w:cstheme="minorHAnsi"/>
          <w:i/>
          <w:spacing w:val="-12"/>
        </w:rPr>
        <w:t xml:space="preserve"> </w:t>
      </w:r>
      <w:r w:rsidRPr="00515524">
        <w:rPr>
          <w:rFonts w:cstheme="minorHAnsi"/>
          <w:i/>
        </w:rPr>
        <w:t>children</w:t>
      </w:r>
      <w:r w:rsidRPr="00515524">
        <w:rPr>
          <w:rFonts w:cstheme="minorHAnsi"/>
          <w:i/>
          <w:spacing w:val="-11"/>
        </w:rPr>
        <w:t xml:space="preserve"> </w:t>
      </w:r>
      <w:r w:rsidRPr="00515524">
        <w:rPr>
          <w:rFonts w:cstheme="minorHAnsi"/>
          <w:i/>
        </w:rPr>
        <w:t>of</w:t>
      </w:r>
      <w:r w:rsidRPr="00515524">
        <w:rPr>
          <w:rFonts w:cstheme="minorHAnsi"/>
          <w:i/>
          <w:spacing w:val="-12"/>
        </w:rPr>
        <w:t xml:space="preserve"> </w:t>
      </w:r>
      <w:r w:rsidRPr="00515524">
        <w:rPr>
          <w:rFonts w:cstheme="minorHAnsi"/>
          <w:i/>
        </w:rPr>
        <w:t>same- sex or transgender parents or with close LGBT relatives this will be a signal of recognition that will encourage self-esteem and</w:t>
      </w:r>
      <w:r w:rsidRPr="00515524">
        <w:rPr>
          <w:rFonts w:cstheme="minorHAnsi"/>
          <w:i/>
          <w:spacing w:val="-4"/>
        </w:rPr>
        <w:t xml:space="preserve"> </w:t>
      </w:r>
      <w:r w:rsidRPr="00515524">
        <w:rPr>
          <w:rFonts w:cstheme="minorHAnsi"/>
          <w:i/>
        </w:rPr>
        <w:t>belonging.</w:t>
      </w:r>
    </w:p>
    <w:p w:rsidR="00B40705" w:rsidRPr="00515524" w:rsidRDefault="00B40705" w:rsidP="00B40705">
      <w:pPr>
        <w:pStyle w:val="BodyText"/>
        <w:spacing w:before="10"/>
        <w:rPr>
          <w:rFonts w:asciiTheme="minorHAnsi" w:hAnsiTheme="minorHAnsi" w:cstheme="minorHAnsi"/>
          <w:i/>
          <w:sz w:val="21"/>
        </w:rPr>
      </w:pPr>
    </w:p>
    <w:p w:rsidR="00B40705" w:rsidRDefault="00B40705" w:rsidP="00B40705">
      <w:pPr>
        <w:ind w:left="720" w:right="712"/>
        <w:jc w:val="both"/>
        <w:rPr>
          <w:rFonts w:cstheme="minorHAnsi"/>
          <w:i/>
        </w:rPr>
      </w:pPr>
      <w:r w:rsidRPr="00515524">
        <w:rPr>
          <w:rFonts w:cstheme="minorHAnsi"/>
          <w:i/>
        </w:rPr>
        <w:t>In the early years’ context and throughout primary school, play should be a hallmark of creative exploration. Pupils need to be able to play with the many cloaks of identity (sometimes quite literally with</w:t>
      </w:r>
      <w:r w:rsidRPr="00515524">
        <w:rPr>
          <w:rFonts w:cstheme="minorHAnsi"/>
          <w:i/>
          <w:spacing w:val="-4"/>
        </w:rPr>
        <w:t xml:space="preserve"> </w:t>
      </w:r>
      <w:r w:rsidRPr="00515524">
        <w:rPr>
          <w:rFonts w:cstheme="minorHAnsi"/>
          <w:i/>
        </w:rPr>
        <w:t>the</w:t>
      </w:r>
      <w:r w:rsidRPr="00515524">
        <w:rPr>
          <w:rFonts w:cstheme="minorHAnsi"/>
          <w:i/>
          <w:spacing w:val="-6"/>
        </w:rPr>
        <w:t xml:space="preserve"> </w:t>
      </w:r>
      <w:r w:rsidRPr="00515524">
        <w:rPr>
          <w:rFonts w:cstheme="minorHAnsi"/>
          <w:i/>
        </w:rPr>
        <w:t>dressing</w:t>
      </w:r>
      <w:r w:rsidRPr="00515524">
        <w:rPr>
          <w:rFonts w:cstheme="minorHAnsi"/>
          <w:i/>
          <w:spacing w:val="-3"/>
        </w:rPr>
        <w:t xml:space="preserve"> </w:t>
      </w:r>
      <w:r w:rsidRPr="00515524">
        <w:rPr>
          <w:rFonts w:cstheme="minorHAnsi"/>
          <w:i/>
        </w:rPr>
        <w:t>up</w:t>
      </w:r>
      <w:r w:rsidRPr="00515524">
        <w:rPr>
          <w:rFonts w:cstheme="minorHAnsi"/>
          <w:i/>
          <w:spacing w:val="-5"/>
        </w:rPr>
        <w:t xml:space="preserve"> </w:t>
      </w:r>
      <w:r w:rsidRPr="00515524">
        <w:rPr>
          <w:rFonts w:cstheme="minorHAnsi"/>
          <w:i/>
        </w:rPr>
        <w:t>box).</w:t>
      </w:r>
      <w:r w:rsidRPr="00515524">
        <w:rPr>
          <w:rFonts w:cstheme="minorHAnsi"/>
          <w:i/>
          <w:spacing w:val="-3"/>
        </w:rPr>
        <w:t xml:space="preserve"> </w:t>
      </w:r>
      <w:r w:rsidRPr="00515524">
        <w:rPr>
          <w:rFonts w:cstheme="minorHAnsi"/>
          <w:i/>
        </w:rPr>
        <w:t>Children</w:t>
      </w:r>
      <w:r w:rsidRPr="00515524">
        <w:rPr>
          <w:rFonts w:cstheme="minorHAnsi"/>
          <w:i/>
          <w:spacing w:val="-4"/>
        </w:rPr>
        <w:t xml:space="preserve"> </w:t>
      </w:r>
      <w:r w:rsidRPr="00515524">
        <w:rPr>
          <w:rFonts w:cstheme="minorHAnsi"/>
          <w:i/>
        </w:rPr>
        <w:t>should</w:t>
      </w:r>
      <w:r w:rsidRPr="00515524">
        <w:rPr>
          <w:rFonts w:cstheme="minorHAnsi"/>
          <w:i/>
          <w:spacing w:val="-5"/>
        </w:rPr>
        <w:t xml:space="preserve"> </w:t>
      </w:r>
      <w:r w:rsidRPr="00515524">
        <w:rPr>
          <w:rFonts w:cstheme="minorHAnsi"/>
          <w:i/>
        </w:rPr>
        <w:t>be</w:t>
      </w:r>
      <w:r w:rsidRPr="00515524">
        <w:rPr>
          <w:rFonts w:cstheme="minorHAnsi"/>
          <w:i/>
          <w:spacing w:val="-5"/>
        </w:rPr>
        <w:t xml:space="preserve"> </w:t>
      </w:r>
      <w:r w:rsidRPr="00515524">
        <w:rPr>
          <w:rFonts w:cstheme="minorHAnsi"/>
          <w:i/>
        </w:rPr>
        <w:t>at</w:t>
      </w:r>
      <w:r w:rsidRPr="00515524">
        <w:rPr>
          <w:rFonts w:cstheme="minorHAnsi"/>
          <w:i/>
          <w:spacing w:val="-1"/>
        </w:rPr>
        <w:t xml:space="preserve"> </w:t>
      </w:r>
      <w:r w:rsidRPr="00515524">
        <w:rPr>
          <w:rFonts w:cstheme="minorHAnsi"/>
          <w:i/>
        </w:rPr>
        <w:t>liberty</w:t>
      </w:r>
      <w:r w:rsidRPr="00515524">
        <w:rPr>
          <w:rFonts w:cstheme="minorHAnsi"/>
          <w:i/>
          <w:spacing w:val="-5"/>
        </w:rPr>
        <w:t xml:space="preserve"> </w:t>
      </w:r>
      <w:r w:rsidRPr="00515524">
        <w:rPr>
          <w:rFonts w:cstheme="minorHAnsi"/>
          <w:i/>
        </w:rPr>
        <w:t>to</w:t>
      </w:r>
      <w:r w:rsidRPr="00515524">
        <w:rPr>
          <w:rFonts w:cstheme="minorHAnsi"/>
          <w:i/>
          <w:spacing w:val="-4"/>
        </w:rPr>
        <w:t xml:space="preserve"> </w:t>
      </w:r>
      <w:r w:rsidRPr="00515524">
        <w:rPr>
          <w:rFonts w:cstheme="minorHAnsi"/>
          <w:i/>
        </w:rPr>
        <w:t>explore</w:t>
      </w:r>
      <w:r w:rsidRPr="00515524">
        <w:rPr>
          <w:rFonts w:cstheme="minorHAnsi"/>
          <w:i/>
          <w:spacing w:val="-5"/>
        </w:rPr>
        <w:t xml:space="preserve"> </w:t>
      </w:r>
      <w:r w:rsidRPr="00515524">
        <w:rPr>
          <w:rFonts w:cstheme="minorHAnsi"/>
          <w:i/>
        </w:rPr>
        <w:t>the</w:t>
      </w:r>
      <w:r w:rsidRPr="00515524">
        <w:rPr>
          <w:rFonts w:cstheme="minorHAnsi"/>
          <w:i/>
          <w:spacing w:val="-5"/>
        </w:rPr>
        <w:t xml:space="preserve"> </w:t>
      </w:r>
      <w:r w:rsidRPr="00515524">
        <w:rPr>
          <w:rFonts w:cstheme="minorHAnsi"/>
          <w:i/>
        </w:rPr>
        <w:t>possibilities</w:t>
      </w:r>
      <w:r w:rsidRPr="00515524">
        <w:rPr>
          <w:rFonts w:cstheme="minorHAnsi"/>
          <w:i/>
          <w:spacing w:val="-4"/>
        </w:rPr>
        <w:t xml:space="preserve"> </w:t>
      </w:r>
      <w:r w:rsidRPr="00515524">
        <w:rPr>
          <w:rFonts w:cstheme="minorHAnsi"/>
          <w:i/>
        </w:rPr>
        <w:t>of</w:t>
      </w:r>
      <w:r w:rsidRPr="00515524">
        <w:rPr>
          <w:rFonts w:cstheme="minorHAnsi"/>
          <w:i/>
          <w:spacing w:val="-4"/>
        </w:rPr>
        <w:t xml:space="preserve"> </w:t>
      </w:r>
      <w:r w:rsidRPr="00515524">
        <w:rPr>
          <w:rFonts w:cstheme="minorHAnsi"/>
          <w:i/>
        </w:rPr>
        <w:t>who</w:t>
      </w:r>
      <w:r w:rsidRPr="00515524">
        <w:rPr>
          <w:rFonts w:cstheme="minorHAnsi"/>
          <w:i/>
          <w:spacing w:val="-5"/>
        </w:rPr>
        <w:t xml:space="preserve"> </w:t>
      </w:r>
      <w:r w:rsidRPr="00515524">
        <w:rPr>
          <w:rFonts w:cstheme="minorHAnsi"/>
          <w:i/>
        </w:rPr>
        <w:t>they</w:t>
      </w:r>
      <w:r w:rsidRPr="00515524">
        <w:rPr>
          <w:rFonts w:cstheme="minorHAnsi"/>
          <w:i/>
          <w:spacing w:val="-3"/>
        </w:rPr>
        <w:t xml:space="preserve"> </w:t>
      </w:r>
      <w:r w:rsidRPr="00515524">
        <w:rPr>
          <w:rFonts w:cstheme="minorHAnsi"/>
          <w:i/>
        </w:rPr>
        <w:t>might</w:t>
      </w:r>
      <w:r w:rsidRPr="00515524">
        <w:rPr>
          <w:rFonts w:cstheme="minorHAnsi"/>
          <w:i/>
          <w:spacing w:val="-3"/>
        </w:rPr>
        <w:t xml:space="preserve"> </w:t>
      </w:r>
      <w:r w:rsidRPr="00515524">
        <w:rPr>
          <w:rFonts w:cstheme="minorHAnsi"/>
          <w:i/>
        </w:rPr>
        <w:t>be</w:t>
      </w:r>
      <w:r>
        <w:rPr>
          <w:rFonts w:cstheme="minorHAnsi"/>
          <w:i/>
        </w:rPr>
        <w:t xml:space="preserve"> </w:t>
      </w:r>
      <w:r w:rsidRPr="00515524">
        <w:rPr>
          <w:rFonts w:cstheme="minorHAnsi"/>
          <w:i/>
        </w:rPr>
        <w:t>without judgement or derision. For example, a child may choose the tutu, princess’s tiara and heels and/or the firefighter’s helmet, tool belt and superhero cloak without expectation or comment. Childhood has a sacred space for creative self-imagining.</w:t>
      </w:r>
      <w:r>
        <w:rPr>
          <w:rFonts w:cstheme="minorHAnsi"/>
          <w:i/>
        </w:rPr>
        <w:t xml:space="preserve">  </w:t>
      </w:r>
    </w:p>
    <w:bookmarkEnd w:id="1"/>
    <w:p w:rsidR="00B40705" w:rsidRPr="00BE57ED" w:rsidRDefault="00B40705" w:rsidP="00B40705">
      <w:pPr>
        <w:rPr>
          <w:rFonts w:cstheme="minorHAnsi"/>
        </w:rPr>
      </w:pPr>
    </w:p>
    <w:p w:rsidR="00B40705" w:rsidRPr="00515524" w:rsidRDefault="00B40705" w:rsidP="00B40705">
      <w:pPr>
        <w:pStyle w:val="BodyText"/>
        <w:spacing w:before="1"/>
        <w:ind w:left="737" w:right="1077"/>
        <w:rPr>
          <w:rFonts w:asciiTheme="minorHAnsi" w:hAnsiTheme="minorHAnsi" w:cstheme="minorHAnsi"/>
        </w:rPr>
      </w:pPr>
      <w:bookmarkStart w:id="2" w:name="_Hlk66434635"/>
      <w:r w:rsidRPr="00515524">
        <w:rPr>
          <w:rFonts w:asciiTheme="minorHAnsi" w:hAnsiTheme="minorHAnsi" w:cstheme="minorHAnsi"/>
        </w:rPr>
        <w:lastRenderedPageBreak/>
        <w:t xml:space="preserve">At </w:t>
      </w:r>
      <w:r>
        <w:rPr>
          <w:rFonts w:asciiTheme="minorHAnsi" w:hAnsiTheme="minorHAnsi" w:cstheme="minorHAnsi"/>
        </w:rPr>
        <w:t>Ash Cartwright and Kelsey school</w:t>
      </w:r>
      <w:r w:rsidRPr="00515524">
        <w:rPr>
          <w:rFonts w:asciiTheme="minorHAnsi" w:hAnsiTheme="minorHAnsi" w:cstheme="minorHAnsi"/>
        </w:rPr>
        <w:t>, we regard PSHE as an important, integral component of the whole curriculum and we strongly promote our values through our day to day dealings with children and adults. We provide a broad and balanced curriculum, ensuring that it:</w:t>
      </w:r>
    </w:p>
    <w:p w:rsidR="00B40705" w:rsidRPr="00515524" w:rsidRDefault="00B40705" w:rsidP="00B40705">
      <w:pPr>
        <w:pStyle w:val="BodyText"/>
        <w:rPr>
          <w:rFonts w:asciiTheme="minorHAnsi" w:hAnsiTheme="minorHAnsi" w:cstheme="minorHAnsi"/>
        </w:rPr>
      </w:pPr>
    </w:p>
    <w:p w:rsidR="00B40705" w:rsidRPr="00515524" w:rsidRDefault="00B40705" w:rsidP="00B40705">
      <w:pPr>
        <w:pStyle w:val="ListParagraph"/>
        <w:numPr>
          <w:ilvl w:val="0"/>
          <w:numId w:val="1"/>
        </w:numPr>
        <w:tabs>
          <w:tab w:val="left" w:pos="1440"/>
          <w:tab w:val="left" w:pos="1441"/>
        </w:tabs>
        <w:ind w:right="832"/>
        <w:rPr>
          <w:rFonts w:asciiTheme="minorHAnsi" w:hAnsiTheme="minorHAnsi" w:cstheme="minorHAnsi"/>
          <w:sz w:val="24"/>
        </w:rPr>
      </w:pPr>
      <w:r w:rsidRPr="00515524">
        <w:rPr>
          <w:rFonts w:asciiTheme="minorHAnsi" w:hAnsiTheme="minorHAnsi" w:cstheme="minorHAnsi"/>
          <w:sz w:val="24"/>
        </w:rPr>
        <w:t>Promotes the spiritual, moral, cultural, mental and physical development of our children and of</w:t>
      </w:r>
      <w:r w:rsidRPr="00515524">
        <w:rPr>
          <w:rFonts w:asciiTheme="minorHAnsi" w:hAnsiTheme="minorHAnsi" w:cstheme="minorHAnsi"/>
          <w:spacing w:val="-1"/>
          <w:sz w:val="24"/>
        </w:rPr>
        <w:t xml:space="preserve"> </w:t>
      </w:r>
      <w:r w:rsidRPr="00515524">
        <w:rPr>
          <w:rFonts w:asciiTheme="minorHAnsi" w:hAnsiTheme="minorHAnsi" w:cstheme="minorHAnsi"/>
          <w:sz w:val="24"/>
        </w:rPr>
        <w:t>society.</w:t>
      </w:r>
    </w:p>
    <w:p w:rsidR="00B40705" w:rsidRPr="00515524" w:rsidRDefault="00B40705" w:rsidP="00B40705">
      <w:pPr>
        <w:pStyle w:val="ListParagraph"/>
        <w:numPr>
          <w:ilvl w:val="0"/>
          <w:numId w:val="1"/>
        </w:numPr>
        <w:tabs>
          <w:tab w:val="left" w:pos="1440"/>
          <w:tab w:val="left" w:pos="1441"/>
        </w:tabs>
        <w:ind w:right="809"/>
        <w:rPr>
          <w:rFonts w:asciiTheme="minorHAnsi" w:hAnsiTheme="minorHAnsi" w:cstheme="minorHAnsi"/>
          <w:sz w:val="24"/>
        </w:rPr>
      </w:pPr>
      <w:r w:rsidRPr="00515524">
        <w:rPr>
          <w:rFonts w:asciiTheme="minorHAnsi" w:hAnsiTheme="minorHAnsi" w:cstheme="minorHAnsi"/>
          <w:sz w:val="24"/>
        </w:rPr>
        <w:t>Prepares our children for the opportunities, responsibilities and experiences they</w:t>
      </w:r>
      <w:r w:rsidRPr="00515524">
        <w:rPr>
          <w:rFonts w:asciiTheme="minorHAnsi" w:hAnsiTheme="minorHAnsi" w:cstheme="minorHAnsi"/>
          <w:spacing w:val="-45"/>
          <w:sz w:val="24"/>
        </w:rPr>
        <w:t xml:space="preserve"> </w:t>
      </w:r>
      <w:r w:rsidRPr="00515524">
        <w:rPr>
          <w:rFonts w:asciiTheme="minorHAnsi" w:hAnsiTheme="minorHAnsi" w:cstheme="minorHAnsi"/>
          <w:sz w:val="24"/>
        </w:rPr>
        <w:t>already face and for adult</w:t>
      </w:r>
      <w:r w:rsidRPr="00515524">
        <w:rPr>
          <w:rFonts w:asciiTheme="minorHAnsi" w:hAnsiTheme="minorHAnsi" w:cstheme="minorHAnsi"/>
          <w:spacing w:val="-3"/>
          <w:sz w:val="24"/>
        </w:rPr>
        <w:t xml:space="preserve"> </w:t>
      </w:r>
      <w:r w:rsidRPr="00515524">
        <w:rPr>
          <w:rFonts w:asciiTheme="minorHAnsi" w:hAnsiTheme="minorHAnsi" w:cstheme="minorHAnsi"/>
          <w:sz w:val="24"/>
        </w:rPr>
        <w:t>life.</w:t>
      </w:r>
    </w:p>
    <w:p w:rsidR="00B40705" w:rsidRPr="00515524" w:rsidRDefault="00B40705" w:rsidP="00B40705">
      <w:pPr>
        <w:pStyle w:val="ListParagraph"/>
        <w:numPr>
          <w:ilvl w:val="0"/>
          <w:numId w:val="1"/>
        </w:numPr>
        <w:tabs>
          <w:tab w:val="left" w:pos="1440"/>
          <w:tab w:val="left" w:pos="1441"/>
        </w:tabs>
        <w:spacing w:line="242" w:lineRule="auto"/>
        <w:ind w:right="1772"/>
        <w:rPr>
          <w:rFonts w:asciiTheme="minorHAnsi" w:hAnsiTheme="minorHAnsi" w:cstheme="minorHAnsi"/>
          <w:sz w:val="24"/>
        </w:rPr>
      </w:pPr>
      <w:r w:rsidRPr="00515524">
        <w:rPr>
          <w:rFonts w:asciiTheme="minorHAnsi" w:hAnsiTheme="minorHAnsi" w:cstheme="minorHAnsi"/>
          <w:sz w:val="24"/>
        </w:rPr>
        <w:t>Provides information about keeping healthy and safe, mentally, emotionally and physically.</w:t>
      </w:r>
    </w:p>
    <w:p w:rsidR="00B40705" w:rsidRPr="00515524" w:rsidRDefault="00B40705" w:rsidP="00B40705">
      <w:pPr>
        <w:pStyle w:val="ListParagraph"/>
        <w:numPr>
          <w:ilvl w:val="0"/>
          <w:numId w:val="1"/>
        </w:numPr>
        <w:tabs>
          <w:tab w:val="left" w:pos="1440"/>
          <w:tab w:val="left" w:pos="1441"/>
        </w:tabs>
        <w:spacing w:line="242" w:lineRule="auto"/>
        <w:ind w:right="968"/>
        <w:rPr>
          <w:rFonts w:asciiTheme="minorHAnsi" w:hAnsiTheme="minorHAnsi" w:cstheme="minorHAnsi"/>
          <w:sz w:val="24"/>
        </w:rPr>
      </w:pPr>
      <w:r w:rsidRPr="00515524">
        <w:rPr>
          <w:rFonts w:asciiTheme="minorHAnsi" w:hAnsiTheme="minorHAnsi" w:cstheme="minorHAnsi"/>
          <w:sz w:val="24"/>
        </w:rPr>
        <w:t>Encourages our children to understand how all actions have consequences and how</w:t>
      </w:r>
      <w:r w:rsidRPr="00515524">
        <w:rPr>
          <w:rFonts w:asciiTheme="minorHAnsi" w:hAnsiTheme="minorHAnsi" w:cstheme="minorHAnsi"/>
          <w:spacing w:val="-50"/>
          <w:sz w:val="24"/>
        </w:rPr>
        <w:t xml:space="preserve"> </w:t>
      </w:r>
      <w:r w:rsidRPr="00515524">
        <w:rPr>
          <w:rFonts w:asciiTheme="minorHAnsi" w:hAnsiTheme="minorHAnsi" w:cstheme="minorHAnsi"/>
          <w:sz w:val="24"/>
        </w:rPr>
        <w:t>they can make informed choices to help themselves, others and the</w:t>
      </w:r>
      <w:r w:rsidRPr="00515524">
        <w:rPr>
          <w:rFonts w:asciiTheme="minorHAnsi" w:hAnsiTheme="minorHAnsi" w:cstheme="minorHAnsi"/>
          <w:spacing w:val="-20"/>
          <w:sz w:val="24"/>
        </w:rPr>
        <w:t xml:space="preserve"> </w:t>
      </w:r>
      <w:r w:rsidRPr="00515524">
        <w:rPr>
          <w:rFonts w:asciiTheme="minorHAnsi" w:hAnsiTheme="minorHAnsi" w:cstheme="minorHAnsi"/>
          <w:sz w:val="24"/>
        </w:rPr>
        <w:t>environment.</w:t>
      </w:r>
    </w:p>
    <w:p w:rsidR="00B40705" w:rsidRPr="00515524" w:rsidRDefault="00B40705" w:rsidP="00B40705">
      <w:pPr>
        <w:pStyle w:val="BodyText"/>
        <w:spacing w:before="5"/>
        <w:rPr>
          <w:rFonts w:asciiTheme="minorHAnsi" w:hAnsiTheme="minorHAnsi" w:cstheme="minorHAnsi"/>
          <w:sz w:val="14"/>
        </w:rPr>
      </w:pPr>
    </w:p>
    <w:p w:rsidR="00B40705" w:rsidRPr="00515524" w:rsidRDefault="00B40705" w:rsidP="00B40705">
      <w:pPr>
        <w:pStyle w:val="BodyText"/>
        <w:spacing w:before="100"/>
        <w:ind w:left="720"/>
        <w:rPr>
          <w:rFonts w:asciiTheme="minorHAnsi" w:hAnsiTheme="minorHAnsi" w:cstheme="minorHAnsi"/>
        </w:rPr>
      </w:pPr>
      <w:r w:rsidRPr="00515524">
        <w:rPr>
          <w:rFonts w:asciiTheme="minorHAnsi" w:hAnsiTheme="minorHAnsi" w:cstheme="minorHAnsi"/>
          <w:u w:val="single"/>
        </w:rPr>
        <w:t>Aims</w:t>
      </w:r>
    </w:p>
    <w:p w:rsidR="00B40705" w:rsidRPr="00515524" w:rsidRDefault="00B40705" w:rsidP="00B40705">
      <w:pPr>
        <w:pStyle w:val="BodyText"/>
        <w:spacing w:before="11"/>
        <w:rPr>
          <w:rFonts w:asciiTheme="minorHAnsi" w:hAnsiTheme="minorHAnsi" w:cstheme="minorHAnsi"/>
          <w:sz w:val="23"/>
        </w:rPr>
      </w:pPr>
    </w:p>
    <w:p w:rsidR="00B40705" w:rsidRPr="00515524" w:rsidRDefault="00B40705" w:rsidP="00B40705">
      <w:pPr>
        <w:pStyle w:val="BodyText"/>
        <w:spacing w:line="242" w:lineRule="auto"/>
        <w:ind w:left="720" w:right="715"/>
        <w:rPr>
          <w:rFonts w:asciiTheme="minorHAnsi" w:hAnsiTheme="minorHAnsi" w:cstheme="minorHAnsi"/>
        </w:rPr>
      </w:pPr>
      <w:r w:rsidRPr="00515524">
        <w:rPr>
          <w:rFonts w:asciiTheme="minorHAnsi" w:hAnsiTheme="minorHAnsi" w:cstheme="minorHAnsi"/>
        </w:rPr>
        <w:t>The aims of PSHE and Citizenship fall into 3 core themes: Health &amp; Wellbeing, Relationships and Living in the Wider World.</w:t>
      </w:r>
    </w:p>
    <w:p w:rsidR="00B40705" w:rsidRPr="00515524" w:rsidRDefault="00B40705" w:rsidP="00B40705">
      <w:pPr>
        <w:pStyle w:val="BodyText"/>
        <w:spacing w:before="8"/>
        <w:rPr>
          <w:rFonts w:asciiTheme="minorHAnsi" w:hAnsiTheme="minorHAnsi" w:cstheme="minorHAnsi"/>
          <w:sz w:val="23"/>
        </w:rPr>
      </w:pPr>
    </w:p>
    <w:p w:rsidR="00B40705" w:rsidRPr="00515524" w:rsidRDefault="00B40705" w:rsidP="00B40705">
      <w:pPr>
        <w:pStyle w:val="BodyText"/>
        <w:spacing w:line="278" w:lineRule="exact"/>
        <w:ind w:left="720"/>
        <w:rPr>
          <w:rFonts w:asciiTheme="minorHAnsi" w:hAnsiTheme="minorHAnsi" w:cstheme="minorHAnsi"/>
        </w:rPr>
      </w:pPr>
      <w:r w:rsidRPr="00515524">
        <w:rPr>
          <w:rFonts w:asciiTheme="minorHAnsi" w:hAnsiTheme="minorHAnsi" w:cstheme="minorHAnsi"/>
          <w:u w:val="single"/>
        </w:rPr>
        <w:t>Health &amp; Wellbeing</w:t>
      </w:r>
    </w:p>
    <w:p w:rsidR="00B40705" w:rsidRPr="00515524" w:rsidRDefault="00B40705" w:rsidP="00B40705">
      <w:pPr>
        <w:pStyle w:val="ListParagraph"/>
        <w:numPr>
          <w:ilvl w:val="0"/>
          <w:numId w:val="1"/>
        </w:numPr>
        <w:tabs>
          <w:tab w:val="left" w:pos="1440"/>
          <w:tab w:val="left" w:pos="1441"/>
        </w:tabs>
        <w:spacing w:line="294" w:lineRule="exact"/>
        <w:rPr>
          <w:rFonts w:asciiTheme="minorHAnsi" w:hAnsiTheme="minorHAnsi" w:cstheme="minorHAnsi"/>
          <w:sz w:val="24"/>
        </w:rPr>
      </w:pPr>
      <w:r w:rsidRPr="00515524">
        <w:rPr>
          <w:rFonts w:asciiTheme="minorHAnsi" w:hAnsiTheme="minorHAnsi" w:cstheme="minorHAnsi"/>
          <w:sz w:val="24"/>
        </w:rPr>
        <w:t>Know and understand what constitutes a healthy</w:t>
      </w:r>
      <w:r w:rsidRPr="00515524">
        <w:rPr>
          <w:rFonts w:asciiTheme="minorHAnsi" w:hAnsiTheme="minorHAnsi" w:cstheme="minorHAnsi"/>
          <w:spacing w:val="-36"/>
          <w:sz w:val="24"/>
        </w:rPr>
        <w:t xml:space="preserve"> </w:t>
      </w:r>
      <w:r w:rsidRPr="00515524">
        <w:rPr>
          <w:rFonts w:asciiTheme="minorHAnsi" w:hAnsiTheme="minorHAnsi" w:cstheme="minorHAnsi"/>
          <w:sz w:val="24"/>
        </w:rPr>
        <w:t xml:space="preserve">lifestyle. </w:t>
      </w:r>
    </w:p>
    <w:p w:rsidR="00B40705" w:rsidRPr="00515524" w:rsidRDefault="00B40705" w:rsidP="00B40705">
      <w:pPr>
        <w:pStyle w:val="ListParagraph"/>
        <w:numPr>
          <w:ilvl w:val="0"/>
          <w:numId w:val="1"/>
        </w:numPr>
        <w:tabs>
          <w:tab w:val="left" w:pos="1440"/>
          <w:tab w:val="left" w:pos="1441"/>
        </w:tabs>
        <w:spacing w:line="294" w:lineRule="exact"/>
        <w:rPr>
          <w:rFonts w:asciiTheme="minorHAnsi" w:hAnsiTheme="minorHAnsi" w:cstheme="minorHAnsi"/>
          <w:sz w:val="24"/>
        </w:rPr>
      </w:pPr>
      <w:r w:rsidRPr="00515524">
        <w:rPr>
          <w:rFonts w:asciiTheme="minorHAnsi" w:hAnsiTheme="minorHAnsi" w:cstheme="minorHAnsi"/>
          <w:sz w:val="24"/>
        </w:rPr>
        <w:t>Know how to maintain physical, mental and emotional health and</w:t>
      </w:r>
      <w:r w:rsidRPr="00515524">
        <w:rPr>
          <w:rFonts w:asciiTheme="minorHAnsi" w:hAnsiTheme="minorHAnsi" w:cstheme="minorHAnsi"/>
          <w:spacing w:val="-40"/>
          <w:sz w:val="24"/>
        </w:rPr>
        <w:t xml:space="preserve"> </w:t>
      </w:r>
      <w:r w:rsidRPr="00515524">
        <w:rPr>
          <w:rFonts w:asciiTheme="minorHAnsi" w:hAnsiTheme="minorHAnsi" w:cstheme="minorHAnsi"/>
          <w:sz w:val="24"/>
        </w:rPr>
        <w:t xml:space="preserve">wellbeing. </w:t>
      </w:r>
    </w:p>
    <w:p w:rsidR="00B40705" w:rsidRPr="00515524" w:rsidRDefault="00B40705" w:rsidP="00B40705">
      <w:pPr>
        <w:pStyle w:val="ListParagraph"/>
        <w:numPr>
          <w:ilvl w:val="0"/>
          <w:numId w:val="1"/>
        </w:numPr>
        <w:tabs>
          <w:tab w:val="left" w:pos="1440"/>
          <w:tab w:val="left" w:pos="1441"/>
        </w:tabs>
        <w:spacing w:line="294" w:lineRule="exact"/>
        <w:rPr>
          <w:rFonts w:asciiTheme="minorHAnsi" w:hAnsiTheme="minorHAnsi" w:cstheme="minorHAnsi"/>
          <w:sz w:val="24"/>
        </w:rPr>
      </w:pPr>
      <w:r w:rsidRPr="00515524">
        <w:rPr>
          <w:rFonts w:asciiTheme="minorHAnsi" w:hAnsiTheme="minorHAnsi" w:cstheme="minorHAnsi"/>
          <w:sz w:val="24"/>
        </w:rPr>
        <w:t>Be aware of safety issues, including how to respond in an</w:t>
      </w:r>
      <w:r w:rsidRPr="00515524">
        <w:rPr>
          <w:rFonts w:asciiTheme="minorHAnsi" w:hAnsiTheme="minorHAnsi" w:cstheme="minorHAnsi"/>
          <w:spacing w:val="-16"/>
          <w:sz w:val="24"/>
        </w:rPr>
        <w:t xml:space="preserve"> </w:t>
      </w:r>
      <w:r w:rsidRPr="00515524">
        <w:rPr>
          <w:rFonts w:asciiTheme="minorHAnsi" w:hAnsiTheme="minorHAnsi" w:cstheme="minorHAnsi"/>
          <w:sz w:val="24"/>
        </w:rPr>
        <w:t>emergency.</w:t>
      </w:r>
    </w:p>
    <w:p w:rsidR="00B40705" w:rsidRPr="00515524" w:rsidRDefault="00B40705" w:rsidP="00B40705">
      <w:pPr>
        <w:pStyle w:val="ListParagraph"/>
        <w:numPr>
          <w:ilvl w:val="0"/>
          <w:numId w:val="1"/>
        </w:numPr>
        <w:tabs>
          <w:tab w:val="left" w:pos="1440"/>
          <w:tab w:val="left" w:pos="1441"/>
        </w:tabs>
        <w:spacing w:before="1"/>
        <w:rPr>
          <w:rFonts w:asciiTheme="minorHAnsi" w:hAnsiTheme="minorHAnsi" w:cstheme="minorHAnsi"/>
          <w:sz w:val="24"/>
        </w:rPr>
      </w:pPr>
      <w:r w:rsidRPr="00515524">
        <w:rPr>
          <w:rFonts w:asciiTheme="minorHAnsi" w:hAnsiTheme="minorHAnsi" w:cstheme="minorHAnsi"/>
          <w:sz w:val="24"/>
        </w:rPr>
        <w:t>Know how to manage change, including puberty, transition and</w:t>
      </w:r>
      <w:r w:rsidRPr="00515524">
        <w:rPr>
          <w:rFonts w:asciiTheme="minorHAnsi" w:hAnsiTheme="minorHAnsi" w:cstheme="minorHAnsi"/>
          <w:spacing w:val="-18"/>
          <w:sz w:val="24"/>
        </w:rPr>
        <w:t xml:space="preserve"> </w:t>
      </w:r>
      <w:r w:rsidRPr="00515524">
        <w:rPr>
          <w:rFonts w:asciiTheme="minorHAnsi" w:hAnsiTheme="minorHAnsi" w:cstheme="minorHAnsi"/>
          <w:sz w:val="24"/>
        </w:rPr>
        <w:t>loss.</w:t>
      </w:r>
    </w:p>
    <w:p w:rsidR="00B40705" w:rsidRPr="00515524" w:rsidRDefault="00B40705" w:rsidP="00B40705">
      <w:pPr>
        <w:pStyle w:val="ListParagraph"/>
        <w:numPr>
          <w:ilvl w:val="0"/>
          <w:numId w:val="1"/>
        </w:numPr>
        <w:tabs>
          <w:tab w:val="left" w:pos="1440"/>
          <w:tab w:val="left" w:pos="1441"/>
        </w:tabs>
        <w:spacing w:before="1"/>
        <w:rPr>
          <w:rFonts w:asciiTheme="minorHAnsi" w:hAnsiTheme="minorHAnsi" w:cstheme="minorHAnsi"/>
          <w:sz w:val="24"/>
        </w:rPr>
      </w:pPr>
      <w:r w:rsidRPr="00515524">
        <w:rPr>
          <w:rFonts w:asciiTheme="minorHAnsi" w:hAnsiTheme="minorHAnsi" w:cstheme="minorHAnsi"/>
          <w:sz w:val="24"/>
        </w:rPr>
        <w:t>Know how to promote and maintain good mental</w:t>
      </w:r>
      <w:r w:rsidRPr="00515524">
        <w:rPr>
          <w:rFonts w:asciiTheme="minorHAnsi" w:hAnsiTheme="minorHAnsi" w:cstheme="minorHAnsi"/>
          <w:spacing w:val="-14"/>
          <w:sz w:val="24"/>
        </w:rPr>
        <w:t xml:space="preserve"> </w:t>
      </w:r>
      <w:r w:rsidRPr="00515524">
        <w:rPr>
          <w:rFonts w:asciiTheme="minorHAnsi" w:hAnsiTheme="minorHAnsi" w:cstheme="minorHAnsi"/>
          <w:sz w:val="24"/>
        </w:rPr>
        <w:t>health.</w:t>
      </w:r>
    </w:p>
    <w:p w:rsidR="00B40705" w:rsidRPr="00515524" w:rsidRDefault="00B40705" w:rsidP="00B40705">
      <w:pPr>
        <w:pStyle w:val="BodyText"/>
        <w:spacing w:before="3"/>
        <w:rPr>
          <w:rFonts w:asciiTheme="minorHAnsi" w:hAnsiTheme="minorHAnsi" w:cstheme="minorHAnsi"/>
          <w:sz w:val="23"/>
        </w:rPr>
      </w:pPr>
    </w:p>
    <w:p w:rsidR="00B40705" w:rsidRPr="00515524" w:rsidRDefault="00B40705" w:rsidP="00B40705">
      <w:pPr>
        <w:pStyle w:val="BodyText"/>
        <w:spacing w:line="288" w:lineRule="exact"/>
        <w:ind w:left="720"/>
        <w:rPr>
          <w:rFonts w:asciiTheme="minorHAnsi" w:hAnsiTheme="minorHAnsi" w:cstheme="minorHAnsi"/>
        </w:rPr>
      </w:pPr>
      <w:r w:rsidRPr="00515524">
        <w:rPr>
          <w:rFonts w:asciiTheme="minorHAnsi" w:hAnsiTheme="minorHAnsi" w:cstheme="minorHAnsi"/>
          <w:spacing w:val="-1"/>
          <w:u w:val="single"/>
        </w:rPr>
        <w:t>Relationships</w:t>
      </w:r>
      <w:r w:rsidRPr="00515524">
        <w:rPr>
          <w:rFonts w:asciiTheme="minorHAnsi" w:hAnsiTheme="minorHAnsi" w:cstheme="minorHAnsi"/>
          <w:spacing w:val="-1"/>
        </w:rPr>
        <w:t xml:space="preserve"> </w:t>
      </w:r>
    </w:p>
    <w:p w:rsidR="00B40705" w:rsidRPr="00515524" w:rsidRDefault="00B40705" w:rsidP="00B40705">
      <w:pPr>
        <w:pStyle w:val="ListParagraph"/>
        <w:numPr>
          <w:ilvl w:val="0"/>
          <w:numId w:val="1"/>
        </w:numPr>
        <w:tabs>
          <w:tab w:val="left" w:pos="1440"/>
          <w:tab w:val="left" w:pos="1441"/>
        </w:tabs>
        <w:spacing w:before="7" w:line="232" w:lineRule="auto"/>
        <w:ind w:right="1435"/>
        <w:rPr>
          <w:rFonts w:asciiTheme="minorHAnsi" w:hAnsiTheme="minorHAnsi" w:cstheme="minorHAnsi"/>
          <w:sz w:val="24"/>
        </w:rPr>
      </w:pPr>
      <w:r w:rsidRPr="00515524">
        <w:rPr>
          <w:rFonts w:asciiTheme="minorHAnsi" w:hAnsiTheme="minorHAnsi" w:cstheme="minorHAnsi"/>
          <w:sz w:val="24"/>
        </w:rPr>
        <w:t>Develop and maintain a variety of healthy relationships within a range of social</w:t>
      </w:r>
      <w:r w:rsidRPr="00515524">
        <w:rPr>
          <w:rFonts w:asciiTheme="minorHAnsi" w:hAnsiTheme="minorHAnsi" w:cstheme="minorHAnsi"/>
          <w:spacing w:val="-45"/>
          <w:sz w:val="24"/>
        </w:rPr>
        <w:t xml:space="preserve"> </w:t>
      </w:r>
      <w:r w:rsidRPr="00515524">
        <w:rPr>
          <w:rFonts w:asciiTheme="minorHAnsi" w:hAnsiTheme="minorHAnsi" w:cstheme="minorHAnsi"/>
          <w:sz w:val="24"/>
        </w:rPr>
        <w:t>and cultural</w:t>
      </w:r>
      <w:r w:rsidRPr="00515524">
        <w:rPr>
          <w:rFonts w:asciiTheme="minorHAnsi" w:hAnsiTheme="minorHAnsi" w:cstheme="minorHAnsi"/>
          <w:spacing w:val="-11"/>
          <w:sz w:val="24"/>
        </w:rPr>
        <w:t xml:space="preserve"> </w:t>
      </w:r>
      <w:r w:rsidRPr="00515524">
        <w:rPr>
          <w:rFonts w:asciiTheme="minorHAnsi" w:hAnsiTheme="minorHAnsi" w:cstheme="minorHAnsi"/>
          <w:sz w:val="24"/>
        </w:rPr>
        <w:t xml:space="preserve">contexts. </w:t>
      </w:r>
    </w:p>
    <w:p w:rsidR="00B40705" w:rsidRPr="00515524" w:rsidRDefault="00B40705" w:rsidP="00B40705">
      <w:pPr>
        <w:pStyle w:val="ListParagraph"/>
        <w:numPr>
          <w:ilvl w:val="0"/>
          <w:numId w:val="1"/>
        </w:numPr>
        <w:tabs>
          <w:tab w:val="left" w:pos="1440"/>
          <w:tab w:val="left" w:pos="1441"/>
        </w:tabs>
        <w:rPr>
          <w:rFonts w:asciiTheme="minorHAnsi" w:hAnsiTheme="minorHAnsi" w:cstheme="minorHAnsi"/>
          <w:sz w:val="24"/>
        </w:rPr>
      </w:pPr>
      <w:r w:rsidRPr="00515524">
        <w:rPr>
          <w:rFonts w:asciiTheme="minorHAnsi" w:hAnsiTheme="minorHAnsi" w:cstheme="minorHAnsi"/>
          <w:sz w:val="24"/>
        </w:rPr>
        <w:t>Know how to recognise and manage emotions within a range of</w:t>
      </w:r>
      <w:r w:rsidRPr="00515524">
        <w:rPr>
          <w:rFonts w:asciiTheme="minorHAnsi" w:hAnsiTheme="minorHAnsi" w:cstheme="minorHAnsi"/>
          <w:spacing w:val="-45"/>
          <w:sz w:val="24"/>
        </w:rPr>
        <w:t xml:space="preserve"> </w:t>
      </w:r>
      <w:r w:rsidRPr="00515524">
        <w:rPr>
          <w:rFonts w:asciiTheme="minorHAnsi" w:hAnsiTheme="minorHAnsi" w:cstheme="minorHAnsi"/>
          <w:sz w:val="24"/>
        </w:rPr>
        <w:t xml:space="preserve">relationships. </w:t>
      </w:r>
    </w:p>
    <w:p w:rsidR="00B40705" w:rsidRPr="00515524" w:rsidRDefault="00B40705" w:rsidP="00B40705">
      <w:pPr>
        <w:pStyle w:val="ListParagraph"/>
        <w:numPr>
          <w:ilvl w:val="0"/>
          <w:numId w:val="1"/>
        </w:numPr>
        <w:tabs>
          <w:tab w:val="left" w:pos="1440"/>
          <w:tab w:val="left" w:pos="1441"/>
        </w:tabs>
        <w:spacing w:before="11" w:line="230" w:lineRule="auto"/>
        <w:ind w:right="853"/>
        <w:rPr>
          <w:rFonts w:asciiTheme="minorHAnsi" w:hAnsiTheme="minorHAnsi" w:cstheme="minorHAnsi"/>
          <w:sz w:val="24"/>
        </w:rPr>
      </w:pPr>
      <w:r w:rsidRPr="00515524">
        <w:rPr>
          <w:rFonts w:asciiTheme="minorHAnsi" w:hAnsiTheme="minorHAnsi" w:cstheme="minorHAnsi"/>
          <w:sz w:val="24"/>
        </w:rPr>
        <w:t>Know how to recognise risky or negative relationships, including all forms of bullying and abuse, and ask for</w:t>
      </w:r>
      <w:r w:rsidRPr="00515524">
        <w:rPr>
          <w:rFonts w:asciiTheme="minorHAnsi" w:hAnsiTheme="minorHAnsi" w:cstheme="minorHAnsi"/>
          <w:spacing w:val="-14"/>
          <w:sz w:val="24"/>
        </w:rPr>
        <w:t xml:space="preserve"> </w:t>
      </w:r>
      <w:r w:rsidRPr="00515524">
        <w:rPr>
          <w:rFonts w:asciiTheme="minorHAnsi" w:hAnsiTheme="minorHAnsi" w:cstheme="minorHAnsi"/>
          <w:sz w:val="24"/>
        </w:rPr>
        <w:t xml:space="preserve">help. </w:t>
      </w:r>
    </w:p>
    <w:p w:rsidR="00B40705" w:rsidRPr="00515524" w:rsidRDefault="00B40705" w:rsidP="00B40705">
      <w:pPr>
        <w:pStyle w:val="ListParagraph"/>
        <w:numPr>
          <w:ilvl w:val="0"/>
          <w:numId w:val="1"/>
        </w:numPr>
        <w:tabs>
          <w:tab w:val="left" w:pos="1440"/>
          <w:tab w:val="left" w:pos="1441"/>
        </w:tabs>
        <w:spacing w:before="1"/>
        <w:rPr>
          <w:rFonts w:asciiTheme="minorHAnsi" w:hAnsiTheme="minorHAnsi" w:cstheme="minorHAnsi"/>
          <w:sz w:val="24"/>
        </w:rPr>
      </w:pPr>
      <w:r w:rsidRPr="00515524">
        <w:rPr>
          <w:rFonts w:asciiTheme="minorHAnsi" w:hAnsiTheme="minorHAnsi" w:cstheme="minorHAnsi"/>
          <w:sz w:val="24"/>
        </w:rPr>
        <w:t>Know how to respect equality and diversity in</w:t>
      </w:r>
      <w:r w:rsidRPr="00515524">
        <w:rPr>
          <w:rFonts w:asciiTheme="minorHAnsi" w:hAnsiTheme="minorHAnsi" w:cstheme="minorHAnsi"/>
          <w:spacing w:val="-16"/>
          <w:sz w:val="24"/>
        </w:rPr>
        <w:t xml:space="preserve"> </w:t>
      </w:r>
      <w:r w:rsidRPr="00515524">
        <w:rPr>
          <w:rFonts w:asciiTheme="minorHAnsi" w:hAnsiTheme="minorHAnsi" w:cstheme="minorHAnsi"/>
          <w:sz w:val="24"/>
        </w:rPr>
        <w:t>relationships.</w:t>
      </w:r>
    </w:p>
    <w:p w:rsidR="00B40705" w:rsidRPr="00515524" w:rsidRDefault="00B40705" w:rsidP="00B40705">
      <w:pPr>
        <w:pStyle w:val="BodyText"/>
        <w:spacing w:before="2"/>
        <w:rPr>
          <w:rFonts w:asciiTheme="minorHAnsi" w:hAnsiTheme="minorHAnsi" w:cstheme="minorHAnsi"/>
        </w:rPr>
      </w:pPr>
    </w:p>
    <w:p w:rsidR="00B40705" w:rsidRPr="00515524" w:rsidRDefault="00B40705" w:rsidP="00B40705">
      <w:pPr>
        <w:pStyle w:val="BodyText"/>
        <w:spacing w:line="278" w:lineRule="exact"/>
        <w:ind w:left="720"/>
        <w:rPr>
          <w:rFonts w:asciiTheme="minorHAnsi" w:hAnsiTheme="minorHAnsi" w:cstheme="minorHAnsi"/>
        </w:rPr>
      </w:pPr>
      <w:r w:rsidRPr="00515524">
        <w:rPr>
          <w:rFonts w:asciiTheme="minorHAnsi" w:hAnsiTheme="minorHAnsi" w:cstheme="minorHAnsi"/>
          <w:u w:val="single"/>
        </w:rPr>
        <w:t>Living in the Wider World</w:t>
      </w:r>
    </w:p>
    <w:p w:rsidR="00B40705" w:rsidRPr="00515524" w:rsidRDefault="00B40705" w:rsidP="00B40705">
      <w:pPr>
        <w:pStyle w:val="ListParagraph"/>
        <w:numPr>
          <w:ilvl w:val="0"/>
          <w:numId w:val="1"/>
        </w:numPr>
        <w:tabs>
          <w:tab w:val="left" w:pos="1440"/>
          <w:tab w:val="left" w:pos="1441"/>
        </w:tabs>
        <w:spacing w:line="294" w:lineRule="exact"/>
        <w:rPr>
          <w:rFonts w:asciiTheme="minorHAnsi" w:hAnsiTheme="minorHAnsi" w:cstheme="minorHAnsi"/>
          <w:sz w:val="24"/>
        </w:rPr>
      </w:pPr>
      <w:r w:rsidRPr="00515524">
        <w:rPr>
          <w:rFonts w:asciiTheme="minorHAnsi" w:hAnsiTheme="minorHAnsi" w:cstheme="minorHAnsi"/>
          <w:sz w:val="24"/>
        </w:rPr>
        <w:t>Know the importance of responsible behaviours and</w:t>
      </w:r>
      <w:r w:rsidRPr="00515524">
        <w:rPr>
          <w:rFonts w:asciiTheme="minorHAnsi" w:hAnsiTheme="minorHAnsi" w:cstheme="minorHAnsi"/>
          <w:spacing w:val="-8"/>
          <w:sz w:val="24"/>
        </w:rPr>
        <w:t xml:space="preserve"> </w:t>
      </w:r>
      <w:r w:rsidRPr="00515524">
        <w:rPr>
          <w:rFonts w:asciiTheme="minorHAnsi" w:hAnsiTheme="minorHAnsi" w:cstheme="minorHAnsi"/>
          <w:sz w:val="24"/>
        </w:rPr>
        <w:t>actions.</w:t>
      </w:r>
    </w:p>
    <w:p w:rsidR="00B40705" w:rsidRPr="00515524" w:rsidRDefault="00B40705" w:rsidP="00B40705">
      <w:pPr>
        <w:pStyle w:val="ListParagraph"/>
        <w:numPr>
          <w:ilvl w:val="0"/>
          <w:numId w:val="1"/>
        </w:numPr>
        <w:tabs>
          <w:tab w:val="left" w:pos="1440"/>
          <w:tab w:val="left" w:pos="1441"/>
        </w:tabs>
        <w:spacing w:before="1"/>
        <w:rPr>
          <w:rFonts w:asciiTheme="minorHAnsi" w:hAnsiTheme="minorHAnsi" w:cstheme="minorHAnsi"/>
          <w:sz w:val="24"/>
        </w:rPr>
      </w:pPr>
      <w:r w:rsidRPr="00515524">
        <w:rPr>
          <w:rFonts w:asciiTheme="minorHAnsi" w:hAnsiTheme="minorHAnsi" w:cstheme="minorHAnsi"/>
          <w:sz w:val="24"/>
        </w:rPr>
        <w:t>Be responsible and independent members of the school</w:t>
      </w:r>
      <w:r w:rsidRPr="00515524">
        <w:rPr>
          <w:rFonts w:asciiTheme="minorHAnsi" w:hAnsiTheme="minorHAnsi" w:cstheme="minorHAnsi"/>
          <w:spacing w:val="-11"/>
          <w:sz w:val="24"/>
        </w:rPr>
        <w:t xml:space="preserve"> </w:t>
      </w:r>
      <w:r w:rsidRPr="00515524">
        <w:rPr>
          <w:rFonts w:asciiTheme="minorHAnsi" w:hAnsiTheme="minorHAnsi" w:cstheme="minorHAnsi"/>
          <w:sz w:val="24"/>
        </w:rPr>
        <w:t>community.</w:t>
      </w:r>
    </w:p>
    <w:p w:rsidR="00B40705" w:rsidRPr="00515524" w:rsidRDefault="00B40705" w:rsidP="00B40705">
      <w:pPr>
        <w:pStyle w:val="ListParagraph"/>
        <w:numPr>
          <w:ilvl w:val="0"/>
          <w:numId w:val="1"/>
        </w:numPr>
        <w:tabs>
          <w:tab w:val="left" w:pos="1440"/>
          <w:tab w:val="left" w:pos="1441"/>
        </w:tabs>
        <w:rPr>
          <w:rFonts w:asciiTheme="minorHAnsi" w:hAnsiTheme="minorHAnsi" w:cstheme="minorHAnsi"/>
          <w:sz w:val="24"/>
        </w:rPr>
      </w:pPr>
      <w:r w:rsidRPr="00515524">
        <w:rPr>
          <w:rFonts w:asciiTheme="minorHAnsi" w:hAnsiTheme="minorHAnsi" w:cstheme="minorHAnsi"/>
          <w:sz w:val="24"/>
        </w:rPr>
        <w:t>Be positive and active members of a democratic</w:t>
      </w:r>
      <w:r w:rsidRPr="00515524">
        <w:rPr>
          <w:rFonts w:asciiTheme="minorHAnsi" w:hAnsiTheme="minorHAnsi" w:cstheme="minorHAnsi"/>
          <w:spacing w:val="-9"/>
          <w:sz w:val="24"/>
        </w:rPr>
        <w:t xml:space="preserve"> </w:t>
      </w:r>
      <w:r w:rsidRPr="00515524">
        <w:rPr>
          <w:rFonts w:asciiTheme="minorHAnsi" w:hAnsiTheme="minorHAnsi" w:cstheme="minorHAnsi"/>
          <w:sz w:val="24"/>
        </w:rPr>
        <w:t>society.</w:t>
      </w:r>
    </w:p>
    <w:p w:rsidR="00B40705" w:rsidRPr="00515524" w:rsidRDefault="00B40705" w:rsidP="00B40705">
      <w:pPr>
        <w:pStyle w:val="ListParagraph"/>
        <w:numPr>
          <w:ilvl w:val="0"/>
          <w:numId w:val="1"/>
        </w:numPr>
        <w:tabs>
          <w:tab w:val="left" w:pos="1440"/>
          <w:tab w:val="left" w:pos="1441"/>
        </w:tabs>
        <w:spacing w:before="1" w:line="294" w:lineRule="exact"/>
        <w:rPr>
          <w:rFonts w:asciiTheme="minorHAnsi" w:hAnsiTheme="minorHAnsi" w:cstheme="minorHAnsi"/>
          <w:sz w:val="24"/>
        </w:rPr>
      </w:pPr>
      <w:r w:rsidRPr="00515524">
        <w:rPr>
          <w:rFonts w:asciiTheme="minorHAnsi" w:hAnsiTheme="minorHAnsi" w:cstheme="minorHAnsi"/>
          <w:sz w:val="24"/>
        </w:rPr>
        <w:t>Know about the importance of respecting and protecting the</w:t>
      </w:r>
      <w:r w:rsidRPr="00515524">
        <w:rPr>
          <w:rFonts w:asciiTheme="minorHAnsi" w:hAnsiTheme="minorHAnsi" w:cstheme="minorHAnsi"/>
          <w:spacing w:val="-14"/>
          <w:sz w:val="24"/>
        </w:rPr>
        <w:t xml:space="preserve"> </w:t>
      </w:r>
      <w:r w:rsidRPr="00515524">
        <w:rPr>
          <w:rFonts w:asciiTheme="minorHAnsi" w:hAnsiTheme="minorHAnsi" w:cstheme="minorHAnsi"/>
          <w:sz w:val="24"/>
        </w:rPr>
        <w:t>environment.</w:t>
      </w:r>
    </w:p>
    <w:p w:rsidR="00B40705" w:rsidRPr="00515524" w:rsidRDefault="00B40705" w:rsidP="00B40705">
      <w:pPr>
        <w:pStyle w:val="ListParagraph"/>
        <w:numPr>
          <w:ilvl w:val="0"/>
          <w:numId w:val="1"/>
        </w:numPr>
        <w:tabs>
          <w:tab w:val="left" w:pos="1440"/>
          <w:tab w:val="left" w:pos="1441"/>
        </w:tabs>
        <w:spacing w:line="242" w:lineRule="auto"/>
        <w:ind w:right="967"/>
        <w:rPr>
          <w:rFonts w:asciiTheme="minorHAnsi" w:hAnsiTheme="minorHAnsi" w:cstheme="minorHAnsi"/>
          <w:sz w:val="24"/>
        </w:rPr>
      </w:pPr>
      <w:r w:rsidRPr="00515524">
        <w:rPr>
          <w:rFonts w:asciiTheme="minorHAnsi" w:hAnsiTheme="minorHAnsi" w:cstheme="minorHAnsi"/>
          <w:sz w:val="24"/>
        </w:rPr>
        <w:t>Develop self-confidence and self-esteem and make informed choices regarding personal and social</w:t>
      </w:r>
      <w:r w:rsidRPr="00515524">
        <w:rPr>
          <w:rFonts w:asciiTheme="minorHAnsi" w:hAnsiTheme="minorHAnsi" w:cstheme="minorHAnsi"/>
          <w:spacing w:val="-3"/>
          <w:sz w:val="24"/>
        </w:rPr>
        <w:t xml:space="preserve"> </w:t>
      </w:r>
      <w:r w:rsidRPr="00515524">
        <w:rPr>
          <w:rFonts w:asciiTheme="minorHAnsi" w:hAnsiTheme="minorHAnsi" w:cstheme="minorHAnsi"/>
          <w:sz w:val="24"/>
        </w:rPr>
        <w:t>issues.</w:t>
      </w:r>
    </w:p>
    <w:p w:rsidR="00B40705" w:rsidRPr="00515524" w:rsidRDefault="00B40705" w:rsidP="00B40705">
      <w:pPr>
        <w:spacing w:line="242" w:lineRule="auto"/>
        <w:rPr>
          <w:rFonts w:cstheme="minorHAnsi"/>
          <w:sz w:val="24"/>
        </w:rPr>
        <w:sectPr w:rsidR="00B40705" w:rsidRPr="00515524">
          <w:headerReference w:type="even" r:id="rId8"/>
          <w:headerReference w:type="default" r:id="rId9"/>
          <w:footerReference w:type="even" r:id="rId10"/>
          <w:footerReference w:type="default" r:id="rId11"/>
          <w:headerReference w:type="first" r:id="rId12"/>
          <w:footerReference w:type="first" r:id="rId13"/>
          <w:pgSz w:w="11900" w:h="16850"/>
          <w:pgMar w:top="2120" w:right="0" w:bottom="280" w:left="0" w:header="127" w:footer="0" w:gutter="0"/>
          <w:cols w:space="720"/>
        </w:sectPr>
      </w:pPr>
    </w:p>
    <w:p w:rsidR="00B40705" w:rsidRPr="00515524" w:rsidRDefault="00B40705" w:rsidP="00B40705">
      <w:pPr>
        <w:pStyle w:val="ListParagraph"/>
        <w:numPr>
          <w:ilvl w:val="0"/>
          <w:numId w:val="1"/>
        </w:numPr>
        <w:tabs>
          <w:tab w:val="left" w:pos="1440"/>
          <w:tab w:val="left" w:pos="1441"/>
        </w:tabs>
        <w:spacing w:before="56" w:line="242" w:lineRule="auto"/>
        <w:ind w:right="1088"/>
        <w:rPr>
          <w:rFonts w:asciiTheme="minorHAnsi" w:hAnsiTheme="minorHAnsi" w:cstheme="minorHAnsi"/>
          <w:sz w:val="24"/>
        </w:rPr>
      </w:pPr>
      <w:r w:rsidRPr="00515524">
        <w:rPr>
          <w:rFonts w:asciiTheme="minorHAnsi" w:hAnsiTheme="minorHAnsi" w:cstheme="minorHAnsi"/>
          <w:sz w:val="24"/>
        </w:rPr>
        <w:lastRenderedPageBreak/>
        <w:t xml:space="preserve">Develop good relationships with other members of the school and </w:t>
      </w:r>
      <w:r w:rsidRPr="00515524">
        <w:rPr>
          <w:rFonts w:asciiTheme="minorHAnsi" w:hAnsiTheme="minorHAnsi" w:cstheme="minorHAnsi"/>
          <w:spacing w:val="2"/>
          <w:sz w:val="24"/>
        </w:rPr>
        <w:t xml:space="preserve">the </w:t>
      </w:r>
      <w:r w:rsidRPr="00515524">
        <w:rPr>
          <w:rFonts w:asciiTheme="minorHAnsi" w:hAnsiTheme="minorHAnsi" w:cstheme="minorHAnsi"/>
          <w:sz w:val="24"/>
        </w:rPr>
        <w:t>wider and</w:t>
      </w:r>
      <w:r>
        <w:rPr>
          <w:rFonts w:asciiTheme="minorHAnsi" w:hAnsiTheme="minorHAnsi" w:cstheme="minorHAnsi"/>
          <w:sz w:val="24"/>
        </w:rPr>
        <w:t xml:space="preserve"> </w:t>
      </w:r>
      <w:r w:rsidRPr="00515524">
        <w:rPr>
          <w:rFonts w:asciiTheme="minorHAnsi" w:hAnsiTheme="minorHAnsi" w:cstheme="minorHAnsi"/>
          <w:spacing w:val="-43"/>
          <w:sz w:val="24"/>
        </w:rPr>
        <w:t xml:space="preserve"> </w:t>
      </w:r>
      <w:r w:rsidRPr="00515524">
        <w:rPr>
          <w:rFonts w:asciiTheme="minorHAnsi" w:hAnsiTheme="minorHAnsi" w:cstheme="minorHAnsi"/>
          <w:sz w:val="24"/>
        </w:rPr>
        <w:t>global community.</w:t>
      </w:r>
    </w:p>
    <w:p w:rsidR="00B40705" w:rsidRPr="00515524" w:rsidRDefault="00B40705" w:rsidP="00B40705">
      <w:pPr>
        <w:pStyle w:val="ListParagraph"/>
        <w:numPr>
          <w:ilvl w:val="0"/>
          <w:numId w:val="1"/>
        </w:numPr>
        <w:tabs>
          <w:tab w:val="left" w:pos="1440"/>
          <w:tab w:val="left" w:pos="1441"/>
        </w:tabs>
        <w:spacing w:line="242" w:lineRule="auto"/>
        <w:ind w:right="782"/>
        <w:rPr>
          <w:rFonts w:asciiTheme="minorHAnsi" w:hAnsiTheme="minorHAnsi" w:cstheme="minorHAnsi"/>
          <w:sz w:val="24"/>
        </w:rPr>
      </w:pPr>
      <w:r w:rsidRPr="00515524">
        <w:rPr>
          <w:rFonts w:asciiTheme="minorHAnsi" w:hAnsiTheme="minorHAnsi" w:cstheme="minorHAnsi"/>
          <w:sz w:val="24"/>
        </w:rPr>
        <w:t>Know about where money comes from, keeping it safe and the importance of managing it effectively.</w:t>
      </w:r>
    </w:p>
    <w:p w:rsidR="00B40705" w:rsidRPr="00515524" w:rsidRDefault="00B40705" w:rsidP="00B40705">
      <w:pPr>
        <w:pStyle w:val="ListParagraph"/>
        <w:numPr>
          <w:ilvl w:val="0"/>
          <w:numId w:val="1"/>
        </w:numPr>
        <w:tabs>
          <w:tab w:val="left" w:pos="1440"/>
          <w:tab w:val="left" w:pos="1441"/>
        </w:tabs>
        <w:spacing w:line="289" w:lineRule="exact"/>
        <w:rPr>
          <w:rFonts w:asciiTheme="minorHAnsi" w:hAnsiTheme="minorHAnsi" w:cstheme="minorHAnsi"/>
          <w:sz w:val="24"/>
        </w:rPr>
      </w:pPr>
      <w:r w:rsidRPr="00515524">
        <w:rPr>
          <w:rFonts w:asciiTheme="minorHAnsi" w:hAnsiTheme="minorHAnsi" w:cstheme="minorHAnsi"/>
          <w:sz w:val="24"/>
        </w:rPr>
        <w:t>Have a basic understanding of</w:t>
      </w:r>
      <w:r w:rsidRPr="00515524">
        <w:rPr>
          <w:rFonts w:asciiTheme="minorHAnsi" w:hAnsiTheme="minorHAnsi" w:cstheme="minorHAnsi"/>
          <w:spacing w:val="-3"/>
          <w:sz w:val="24"/>
        </w:rPr>
        <w:t xml:space="preserve"> </w:t>
      </w:r>
      <w:r w:rsidRPr="00515524">
        <w:rPr>
          <w:rFonts w:asciiTheme="minorHAnsi" w:hAnsiTheme="minorHAnsi" w:cstheme="minorHAnsi"/>
          <w:sz w:val="24"/>
        </w:rPr>
        <w:t>enterprise.</w:t>
      </w:r>
    </w:p>
    <w:p w:rsidR="00B40705" w:rsidRPr="00515524" w:rsidRDefault="00B40705" w:rsidP="00B40705">
      <w:pPr>
        <w:pStyle w:val="BodyText"/>
        <w:rPr>
          <w:rFonts w:asciiTheme="minorHAnsi" w:hAnsiTheme="minorHAnsi" w:cstheme="minorHAnsi"/>
          <w:sz w:val="28"/>
        </w:rPr>
      </w:pPr>
    </w:p>
    <w:p w:rsidR="00B40705" w:rsidRPr="00515524" w:rsidRDefault="00B40705" w:rsidP="00B40705">
      <w:pPr>
        <w:pStyle w:val="BodyText"/>
        <w:rPr>
          <w:rFonts w:asciiTheme="minorHAnsi" w:hAnsiTheme="minorHAnsi" w:cstheme="minorHAnsi"/>
          <w:sz w:val="28"/>
        </w:rPr>
      </w:pPr>
    </w:p>
    <w:p w:rsidR="00B40705" w:rsidRPr="00515524" w:rsidRDefault="00B40705" w:rsidP="00B40705">
      <w:pPr>
        <w:pStyle w:val="BodyText"/>
        <w:spacing w:before="7"/>
        <w:rPr>
          <w:rFonts w:asciiTheme="minorHAnsi" w:hAnsiTheme="minorHAnsi" w:cstheme="minorHAnsi"/>
          <w:sz w:val="39"/>
        </w:rPr>
      </w:pPr>
    </w:p>
    <w:p w:rsidR="00B40705" w:rsidRPr="00515524" w:rsidRDefault="00B40705" w:rsidP="00B40705">
      <w:pPr>
        <w:pStyle w:val="BodyText"/>
        <w:spacing w:before="1"/>
        <w:ind w:left="720"/>
        <w:rPr>
          <w:rFonts w:asciiTheme="minorHAnsi" w:hAnsiTheme="minorHAnsi" w:cstheme="minorHAnsi"/>
        </w:rPr>
      </w:pPr>
      <w:r w:rsidRPr="00515524">
        <w:rPr>
          <w:rFonts w:asciiTheme="minorHAnsi" w:hAnsiTheme="minorHAnsi" w:cstheme="minorHAnsi"/>
          <w:u w:val="single"/>
        </w:rPr>
        <w:t>PSHE and citizenship curriculum planning</w:t>
      </w:r>
    </w:p>
    <w:p w:rsidR="00B40705" w:rsidRPr="00515524" w:rsidRDefault="00B40705" w:rsidP="00B40705">
      <w:pPr>
        <w:pStyle w:val="BodyText"/>
        <w:spacing w:before="6"/>
        <w:rPr>
          <w:rFonts w:asciiTheme="minorHAnsi" w:hAnsiTheme="minorHAnsi" w:cstheme="minorHAnsi"/>
          <w:sz w:val="15"/>
        </w:rPr>
      </w:pPr>
    </w:p>
    <w:p w:rsidR="00B40705" w:rsidRPr="00515524" w:rsidRDefault="00B40705" w:rsidP="00B40705">
      <w:pPr>
        <w:pStyle w:val="BodyText"/>
        <w:spacing w:before="101"/>
        <w:ind w:left="720" w:right="827"/>
        <w:rPr>
          <w:rFonts w:asciiTheme="minorHAnsi" w:hAnsiTheme="minorHAnsi" w:cstheme="minorHAnsi"/>
        </w:rPr>
      </w:pPr>
      <w:r w:rsidRPr="00515524">
        <w:rPr>
          <w:rFonts w:asciiTheme="minorHAnsi" w:hAnsiTheme="minorHAnsi" w:cstheme="minorHAnsi"/>
        </w:rPr>
        <w:t xml:space="preserve">At </w:t>
      </w:r>
      <w:r>
        <w:rPr>
          <w:rFonts w:asciiTheme="minorHAnsi" w:hAnsiTheme="minorHAnsi" w:cstheme="minorHAnsi"/>
        </w:rPr>
        <w:t>Ash Cartwright and Kelsey</w:t>
      </w:r>
      <w:r w:rsidRPr="00515524">
        <w:rPr>
          <w:rFonts w:asciiTheme="minorHAnsi" w:hAnsiTheme="minorHAnsi" w:cstheme="minorHAnsi"/>
        </w:rPr>
        <w:t xml:space="preserve">, we use the PSHE Association approach. This is taught through a spiral curriculum which allows for children to regularly re-visit areas of the PSHE curriculum. Where possible, teaching is interwoven into our whole school </w:t>
      </w:r>
      <w:r>
        <w:rPr>
          <w:rFonts w:asciiTheme="minorHAnsi" w:hAnsiTheme="minorHAnsi" w:cstheme="minorHAnsi"/>
        </w:rPr>
        <w:t>enquiry- based</w:t>
      </w:r>
      <w:r w:rsidRPr="00515524">
        <w:rPr>
          <w:rFonts w:asciiTheme="minorHAnsi" w:hAnsiTheme="minorHAnsi" w:cstheme="minorHAnsi"/>
        </w:rPr>
        <w:t xml:space="preserve"> approach, ensuring that learning is both relevant and purposeful. Through a spiral curriculum approach, this enables us to build on prior knowledge and skills, deepen understanding and equip children with the age-appropriate skills. We teach PSHE in a variety of ways. Sometimes, for example, when dealing with issues in drugs education, we teach PSHE as a discrete subject.</w:t>
      </w:r>
    </w:p>
    <w:p w:rsidR="00B40705" w:rsidRPr="00515524" w:rsidRDefault="00B40705" w:rsidP="00B40705">
      <w:pPr>
        <w:pStyle w:val="BodyText"/>
        <w:rPr>
          <w:rFonts w:asciiTheme="minorHAnsi" w:hAnsiTheme="minorHAnsi" w:cstheme="minorHAnsi"/>
        </w:rPr>
      </w:pPr>
    </w:p>
    <w:p w:rsidR="00B40705" w:rsidRPr="00515524" w:rsidRDefault="00B40705" w:rsidP="00B40705">
      <w:pPr>
        <w:pStyle w:val="BodyText"/>
        <w:ind w:left="720" w:right="792"/>
        <w:rPr>
          <w:rFonts w:asciiTheme="minorHAnsi" w:hAnsiTheme="minorHAnsi" w:cstheme="minorHAnsi"/>
        </w:rPr>
      </w:pPr>
      <w:r w:rsidRPr="00515524">
        <w:rPr>
          <w:rFonts w:asciiTheme="minorHAnsi" w:hAnsiTheme="minorHAnsi" w:cstheme="minorHAnsi"/>
        </w:rPr>
        <w:t xml:space="preserve">On other occasions, we introduce PSHE topics through teaching in other subjects. Also, as there is a large overlap between the programme of study for </w:t>
      </w:r>
      <w:r>
        <w:rPr>
          <w:rFonts w:asciiTheme="minorHAnsi" w:hAnsiTheme="minorHAnsi" w:cstheme="minorHAnsi"/>
        </w:rPr>
        <w:t>R</w:t>
      </w:r>
      <w:r w:rsidRPr="00515524">
        <w:rPr>
          <w:rFonts w:asciiTheme="minorHAnsi" w:hAnsiTheme="minorHAnsi" w:cstheme="minorHAnsi"/>
        </w:rPr>
        <w:t xml:space="preserve">eligious </w:t>
      </w:r>
      <w:r>
        <w:rPr>
          <w:rFonts w:asciiTheme="minorHAnsi" w:hAnsiTheme="minorHAnsi" w:cstheme="minorHAnsi"/>
        </w:rPr>
        <w:t>E</w:t>
      </w:r>
      <w:r w:rsidRPr="00515524">
        <w:rPr>
          <w:rFonts w:asciiTheme="minorHAnsi" w:hAnsiTheme="minorHAnsi" w:cstheme="minorHAnsi"/>
        </w:rPr>
        <w:t xml:space="preserve">ducation and the aims of PSHE. We deliver a considerable amount of the PSHE curriculum through our </w:t>
      </w:r>
      <w:r>
        <w:rPr>
          <w:rFonts w:asciiTheme="minorHAnsi" w:hAnsiTheme="minorHAnsi" w:cstheme="minorHAnsi"/>
        </w:rPr>
        <w:t>R</w:t>
      </w:r>
      <w:r w:rsidRPr="00515524">
        <w:rPr>
          <w:rFonts w:asciiTheme="minorHAnsi" w:hAnsiTheme="minorHAnsi" w:cstheme="minorHAnsi"/>
        </w:rPr>
        <w:t xml:space="preserve">eligious </w:t>
      </w:r>
      <w:r>
        <w:rPr>
          <w:rFonts w:asciiTheme="minorHAnsi" w:hAnsiTheme="minorHAnsi" w:cstheme="minorHAnsi"/>
        </w:rPr>
        <w:t>E</w:t>
      </w:r>
      <w:r w:rsidRPr="00515524">
        <w:rPr>
          <w:rFonts w:asciiTheme="minorHAnsi" w:hAnsiTheme="minorHAnsi" w:cstheme="minorHAnsi"/>
        </w:rPr>
        <w:t>ducation lessons. We also develop PSHE through various activities and whole-school events, for example the school council representatives from each class meet regularly to discuss school matters. We offer residential visits in Key Stage 2, where there is a particular focus on developing pupils’ self-esteem, and giving them opportunities to develop leadership skills and positive group work.</w:t>
      </w:r>
    </w:p>
    <w:p w:rsidR="00B40705" w:rsidRPr="00515524" w:rsidRDefault="00B40705" w:rsidP="00B40705">
      <w:pPr>
        <w:pStyle w:val="BodyText"/>
        <w:spacing w:before="9"/>
        <w:rPr>
          <w:rFonts w:asciiTheme="minorHAnsi" w:hAnsiTheme="minorHAnsi" w:cstheme="minorHAnsi"/>
          <w:sz w:val="23"/>
        </w:rPr>
      </w:pPr>
    </w:p>
    <w:p w:rsidR="00B40705" w:rsidRPr="00515524" w:rsidRDefault="00B40705" w:rsidP="00B40705">
      <w:pPr>
        <w:pStyle w:val="BodyText"/>
        <w:spacing w:before="1"/>
        <w:ind w:left="720"/>
        <w:rPr>
          <w:rFonts w:asciiTheme="minorHAnsi" w:hAnsiTheme="minorHAnsi" w:cstheme="minorHAnsi"/>
        </w:rPr>
      </w:pPr>
      <w:r w:rsidRPr="00515524">
        <w:rPr>
          <w:rFonts w:asciiTheme="minorHAnsi" w:hAnsiTheme="minorHAnsi" w:cstheme="minorHAnsi"/>
          <w:u w:val="single"/>
        </w:rPr>
        <w:t>The Early Years Foundation Stage</w:t>
      </w:r>
    </w:p>
    <w:p w:rsidR="00B40705" w:rsidRPr="00515524" w:rsidRDefault="00B40705" w:rsidP="00B40705">
      <w:pPr>
        <w:pStyle w:val="BodyText"/>
        <w:spacing w:before="6"/>
        <w:rPr>
          <w:rFonts w:asciiTheme="minorHAnsi" w:hAnsiTheme="minorHAnsi" w:cstheme="minorHAnsi"/>
          <w:sz w:val="15"/>
        </w:rPr>
      </w:pPr>
    </w:p>
    <w:p w:rsidR="00B40705" w:rsidRPr="00515524" w:rsidRDefault="00B40705" w:rsidP="00B40705">
      <w:pPr>
        <w:pStyle w:val="BodyText"/>
        <w:spacing w:before="100" w:line="279" w:lineRule="exact"/>
        <w:ind w:left="720"/>
        <w:rPr>
          <w:rFonts w:asciiTheme="minorHAnsi" w:hAnsiTheme="minorHAnsi" w:cstheme="minorHAnsi"/>
        </w:rPr>
      </w:pPr>
      <w:r w:rsidRPr="00515524">
        <w:rPr>
          <w:rFonts w:asciiTheme="minorHAnsi" w:hAnsiTheme="minorHAnsi" w:cstheme="minorHAnsi"/>
        </w:rPr>
        <w:t>We teach PSHE and citizenship in Reception as an integral part of the curriculum. As the</w:t>
      </w:r>
    </w:p>
    <w:p w:rsidR="00B40705" w:rsidRPr="00515524" w:rsidRDefault="00B40705" w:rsidP="00B40705">
      <w:pPr>
        <w:pStyle w:val="BodyText"/>
        <w:ind w:left="720" w:right="715"/>
        <w:rPr>
          <w:rFonts w:asciiTheme="minorHAnsi" w:hAnsiTheme="minorHAnsi" w:cstheme="minorHAnsi"/>
        </w:rPr>
      </w:pPr>
      <w:r w:rsidRPr="00515524">
        <w:rPr>
          <w:rFonts w:asciiTheme="minorHAnsi" w:hAnsiTheme="minorHAnsi" w:cstheme="minorHAnsi"/>
        </w:rPr>
        <w:t xml:space="preserve">reception class is part of the EYFS, we relate the PSHE aspects of the children’s work to the objectives set out in the Early Learning Goals (ELGs). Our teaching in PSHE matches the aim of developing a child’s personal, emotional and social development as set out in the ELGs. We also support citizenship education in Reception classes, when we teach ‘Understanding </w:t>
      </w:r>
      <w:r w:rsidRPr="00515524">
        <w:rPr>
          <w:rFonts w:asciiTheme="minorHAnsi" w:hAnsiTheme="minorHAnsi" w:cstheme="minorHAnsi"/>
          <w:spacing w:val="2"/>
        </w:rPr>
        <w:t>the</w:t>
      </w:r>
      <w:r w:rsidRPr="00515524">
        <w:rPr>
          <w:rFonts w:asciiTheme="minorHAnsi" w:hAnsiTheme="minorHAnsi" w:cstheme="minorHAnsi"/>
          <w:spacing w:val="-50"/>
        </w:rPr>
        <w:t xml:space="preserve"> </w:t>
      </w:r>
      <w:r w:rsidRPr="00515524">
        <w:rPr>
          <w:rFonts w:asciiTheme="minorHAnsi" w:hAnsiTheme="minorHAnsi" w:cstheme="minorHAnsi"/>
        </w:rPr>
        <w:t>World’.</w:t>
      </w:r>
    </w:p>
    <w:p w:rsidR="00B40705" w:rsidRPr="00515524" w:rsidRDefault="00B40705" w:rsidP="00B40705">
      <w:pPr>
        <w:pStyle w:val="BodyText"/>
        <w:spacing w:before="10"/>
        <w:rPr>
          <w:rFonts w:asciiTheme="minorHAnsi" w:hAnsiTheme="minorHAnsi" w:cstheme="minorHAnsi"/>
          <w:sz w:val="23"/>
        </w:rPr>
      </w:pPr>
    </w:p>
    <w:p w:rsidR="00B40705" w:rsidRPr="00515524" w:rsidRDefault="00B40705" w:rsidP="00B40705">
      <w:pPr>
        <w:pStyle w:val="BodyText"/>
        <w:ind w:left="720"/>
        <w:rPr>
          <w:rFonts w:asciiTheme="minorHAnsi" w:hAnsiTheme="minorHAnsi" w:cstheme="minorHAnsi"/>
        </w:rPr>
      </w:pPr>
      <w:r w:rsidRPr="00515524">
        <w:rPr>
          <w:rFonts w:asciiTheme="minorHAnsi" w:hAnsiTheme="minorHAnsi" w:cstheme="minorHAnsi"/>
          <w:u w:val="single"/>
        </w:rPr>
        <w:t>SEND</w:t>
      </w:r>
    </w:p>
    <w:p w:rsidR="00B40705" w:rsidRPr="00515524" w:rsidRDefault="00B40705" w:rsidP="00B40705">
      <w:pPr>
        <w:pStyle w:val="BodyText"/>
        <w:spacing w:before="7"/>
        <w:rPr>
          <w:rFonts w:asciiTheme="minorHAnsi" w:hAnsiTheme="minorHAnsi" w:cstheme="minorHAnsi"/>
          <w:sz w:val="15"/>
        </w:rPr>
      </w:pPr>
    </w:p>
    <w:p w:rsidR="00B40705" w:rsidRPr="00515524" w:rsidRDefault="00B40705" w:rsidP="00B40705">
      <w:pPr>
        <w:pStyle w:val="BodyText"/>
        <w:spacing w:before="100"/>
        <w:ind w:left="720" w:right="757"/>
        <w:rPr>
          <w:rFonts w:asciiTheme="minorHAnsi" w:hAnsiTheme="minorHAnsi" w:cstheme="minorHAnsi"/>
        </w:rPr>
      </w:pPr>
      <w:r w:rsidRPr="00515524">
        <w:rPr>
          <w:rFonts w:asciiTheme="minorHAnsi" w:hAnsiTheme="minorHAnsi" w:cstheme="minorHAnsi"/>
        </w:rPr>
        <w:t>We teach PSHE and citizenship to all children, regardless of their ability. Our teachers provide learning opportunities matched to the individual needs of children with learning difficulties. We believe that PSHE must be accessible for all our pupils. This is particularly important when planning teaching for pupils with special educational needs and disabilities who represent a large minority of pupils.</w:t>
      </w:r>
    </w:p>
    <w:p w:rsidR="00B40705" w:rsidRPr="00515524" w:rsidRDefault="00B40705" w:rsidP="00B40705">
      <w:pPr>
        <w:pStyle w:val="BodyText"/>
        <w:spacing w:before="10"/>
        <w:rPr>
          <w:rFonts w:asciiTheme="minorHAnsi" w:hAnsiTheme="minorHAnsi" w:cstheme="minorHAnsi"/>
          <w:sz w:val="23"/>
        </w:rPr>
      </w:pPr>
    </w:p>
    <w:p w:rsidR="00B40705" w:rsidRPr="00515524" w:rsidRDefault="00B40705" w:rsidP="00B40705">
      <w:pPr>
        <w:pStyle w:val="BodyText"/>
        <w:ind w:left="720" w:right="757"/>
        <w:rPr>
          <w:rFonts w:asciiTheme="minorHAnsi" w:hAnsiTheme="minorHAnsi" w:cstheme="minorHAnsi"/>
        </w:rPr>
      </w:pPr>
      <w:r w:rsidRPr="00515524">
        <w:rPr>
          <w:rFonts w:asciiTheme="minorHAnsi" w:hAnsiTheme="minorHAnsi" w:cstheme="minorHAnsi"/>
        </w:rPr>
        <w:t>We provide quality teaching that is differentiated and personalised which will be the starting point to ensure accessibility. We are also mindful of preparing children for adulthood outcomes, as set out in the SEND code of practice, when teaching these subjects to those with SEND.</w:t>
      </w:r>
    </w:p>
    <w:p w:rsidR="00B40705" w:rsidRPr="00515524" w:rsidRDefault="00B40705" w:rsidP="00B40705">
      <w:pPr>
        <w:rPr>
          <w:rFonts w:cstheme="minorHAnsi"/>
        </w:rPr>
        <w:sectPr w:rsidR="00B40705" w:rsidRPr="00515524">
          <w:pgSz w:w="11900" w:h="16850"/>
          <w:pgMar w:top="2120" w:right="0" w:bottom="280" w:left="0" w:header="127" w:footer="0" w:gutter="0"/>
          <w:cols w:space="720"/>
        </w:sectPr>
      </w:pPr>
    </w:p>
    <w:p w:rsidR="00B40705" w:rsidRPr="00515524" w:rsidRDefault="00B40705" w:rsidP="00B40705">
      <w:pPr>
        <w:pStyle w:val="BodyText"/>
        <w:spacing w:before="58"/>
        <w:ind w:left="720" w:right="862"/>
        <w:rPr>
          <w:rFonts w:asciiTheme="minorHAnsi" w:hAnsiTheme="minorHAnsi" w:cstheme="minorHAnsi"/>
        </w:rPr>
      </w:pPr>
      <w:r w:rsidRPr="00515524">
        <w:rPr>
          <w:rFonts w:asciiTheme="minorHAnsi" w:hAnsiTheme="minorHAnsi" w:cstheme="minorHAnsi"/>
        </w:rPr>
        <w:lastRenderedPageBreak/>
        <w:t xml:space="preserve">At </w:t>
      </w:r>
      <w:r>
        <w:rPr>
          <w:rFonts w:asciiTheme="minorHAnsi" w:hAnsiTheme="minorHAnsi" w:cstheme="minorHAnsi"/>
        </w:rPr>
        <w:t>Ash Cartwright and Kelsey</w:t>
      </w:r>
      <w:r w:rsidRPr="00515524">
        <w:rPr>
          <w:rFonts w:asciiTheme="minorHAnsi" w:hAnsiTheme="minorHAnsi" w:cstheme="minorHAnsi"/>
        </w:rPr>
        <w:t>, we are aware that some pupils are more vulnerable to exploitation, bullying and other issues due to the nature of their SEND. Relationships Education and RSE can also be particularly important subjects for some pupils; for example, those with Social, Emotional</w:t>
      </w:r>
      <w:r w:rsidRPr="00515524">
        <w:rPr>
          <w:rFonts w:asciiTheme="minorHAnsi" w:hAnsiTheme="minorHAnsi" w:cstheme="minorHAnsi"/>
          <w:spacing w:val="-51"/>
        </w:rPr>
        <w:t xml:space="preserve"> </w:t>
      </w:r>
      <w:r>
        <w:rPr>
          <w:rFonts w:asciiTheme="minorHAnsi" w:hAnsiTheme="minorHAnsi" w:cstheme="minorHAnsi"/>
          <w:spacing w:val="-51"/>
        </w:rPr>
        <w:t xml:space="preserve">       </w:t>
      </w:r>
      <w:r w:rsidRPr="00515524">
        <w:rPr>
          <w:rFonts w:asciiTheme="minorHAnsi" w:hAnsiTheme="minorHAnsi" w:cstheme="minorHAnsi"/>
        </w:rPr>
        <w:t>and Mental Health needs or learning disabilities. These factors should be taken into consideration when teaching these subjects.</w:t>
      </w:r>
    </w:p>
    <w:p w:rsidR="00B40705" w:rsidRPr="00515524" w:rsidRDefault="00B40705" w:rsidP="00B40705">
      <w:pPr>
        <w:pStyle w:val="BodyText"/>
        <w:spacing w:before="1"/>
        <w:rPr>
          <w:rFonts w:asciiTheme="minorHAnsi" w:hAnsiTheme="minorHAnsi" w:cstheme="minorHAnsi"/>
        </w:rPr>
      </w:pPr>
    </w:p>
    <w:p w:rsidR="00B40705" w:rsidRPr="00515524" w:rsidRDefault="00B40705" w:rsidP="00B40705">
      <w:pPr>
        <w:pStyle w:val="BodyText"/>
        <w:ind w:left="720"/>
        <w:rPr>
          <w:rFonts w:asciiTheme="minorHAnsi" w:hAnsiTheme="minorHAnsi" w:cstheme="minorHAnsi"/>
        </w:rPr>
      </w:pPr>
      <w:r w:rsidRPr="00515524">
        <w:rPr>
          <w:rFonts w:asciiTheme="minorHAnsi" w:hAnsiTheme="minorHAnsi" w:cstheme="minorHAnsi"/>
          <w:u w:val="single"/>
        </w:rPr>
        <w:t>PSHE and computing</w:t>
      </w:r>
    </w:p>
    <w:p w:rsidR="00B40705" w:rsidRPr="00515524" w:rsidRDefault="00B40705" w:rsidP="00B40705">
      <w:pPr>
        <w:pStyle w:val="BodyText"/>
        <w:spacing w:before="11"/>
        <w:rPr>
          <w:rFonts w:asciiTheme="minorHAnsi" w:hAnsiTheme="minorHAnsi" w:cstheme="minorHAnsi"/>
          <w:sz w:val="23"/>
        </w:rPr>
      </w:pPr>
    </w:p>
    <w:p w:rsidR="00B40705" w:rsidRPr="00515524" w:rsidRDefault="00B40705" w:rsidP="00B40705">
      <w:pPr>
        <w:pStyle w:val="BodyText"/>
        <w:ind w:left="720" w:right="740"/>
        <w:rPr>
          <w:rFonts w:asciiTheme="minorHAnsi" w:hAnsiTheme="minorHAnsi" w:cstheme="minorHAnsi"/>
        </w:rPr>
      </w:pPr>
      <w:r w:rsidRPr="00515524">
        <w:rPr>
          <w:rFonts w:asciiTheme="minorHAnsi" w:hAnsiTheme="minorHAnsi" w:cstheme="minorHAnsi"/>
        </w:rPr>
        <w:t>Computing contributes to the teaching of PSHE in that children in computing classes learn to work together in a collaborative manner. They also develop a sense of global citizenship by using the internet and email. With continuing advances in the use of technology in our society, we ensure that our children are fully equipped with the latest advice on how to stay safe</w:t>
      </w:r>
      <w:r w:rsidRPr="00515524">
        <w:rPr>
          <w:rFonts w:asciiTheme="minorHAnsi" w:hAnsiTheme="minorHAnsi" w:cstheme="minorHAnsi"/>
          <w:spacing w:val="-51"/>
        </w:rPr>
        <w:t xml:space="preserve"> </w:t>
      </w:r>
      <w:r w:rsidRPr="00515524">
        <w:rPr>
          <w:rFonts w:asciiTheme="minorHAnsi" w:hAnsiTheme="minorHAnsi" w:cstheme="minorHAnsi"/>
        </w:rPr>
        <w:t>online. This is taught explicitly through our PSHE along with addressing specific safeguarding issues as they arise. This advice and teaching continually evolves to take account of current changes and updates. (See E-Safety</w:t>
      </w:r>
      <w:r w:rsidRPr="00515524">
        <w:rPr>
          <w:rFonts w:asciiTheme="minorHAnsi" w:hAnsiTheme="minorHAnsi" w:cstheme="minorHAnsi"/>
          <w:spacing w:val="-3"/>
        </w:rPr>
        <w:t xml:space="preserve"> </w:t>
      </w:r>
      <w:r w:rsidRPr="00515524">
        <w:rPr>
          <w:rFonts w:asciiTheme="minorHAnsi" w:hAnsiTheme="minorHAnsi" w:cstheme="minorHAnsi"/>
        </w:rPr>
        <w:t>Policy)</w:t>
      </w:r>
    </w:p>
    <w:p w:rsidR="00B40705" w:rsidRPr="00515524" w:rsidRDefault="00B40705" w:rsidP="00B40705">
      <w:pPr>
        <w:pStyle w:val="BodyText"/>
        <w:rPr>
          <w:rFonts w:asciiTheme="minorHAnsi" w:hAnsiTheme="minorHAnsi" w:cstheme="minorHAnsi"/>
        </w:rPr>
      </w:pPr>
    </w:p>
    <w:p w:rsidR="00B40705" w:rsidRPr="00515524" w:rsidRDefault="00B40705" w:rsidP="00B40705">
      <w:pPr>
        <w:pStyle w:val="BodyText"/>
        <w:spacing w:before="1"/>
        <w:ind w:left="720"/>
        <w:rPr>
          <w:rFonts w:asciiTheme="minorHAnsi" w:hAnsiTheme="minorHAnsi" w:cstheme="minorHAnsi"/>
        </w:rPr>
      </w:pPr>
      <w:r w:rsidRPr="00515524">
        <w:rPr>
          <w:rFonts w:asciiTheme="minorHAnsi" w:hAnsiTheme="minorHAnsi" w:cstheme="minorHAnsi"/>
          <w:u w:val="single"/>
        </w:rPr>
        <w:t>Strategies</w:t>
      </w:r>
    </w:p>
    <w:p w:rsidR="00B40705" w:rsidRPr="00515524" w:rsidRDefault="00B40705" w:rsidP="00B40705">
      <w:pPr>
        <w:pStyle w:val="BodyText"/>
        <w:spacing w:before="10"/>
        <w:rPr>
          <w:rFonts w:asciiTheme="minorHAnsi" w:hAnsiTheme="minorHAnsi" w:cstheme="minorHAnsi"/>
          <w:sz w:val="23"/>
        </w:rPr>
      </w:pPr>
    </w:p>
    <w:p w:rsidR="00B40705" w:rsidRPr="00515524" w:rsidRDefault="00B40705" w:rsidP="00B40705">
      <w:pPr>
        <w:pStyle w:val="BodyText"/>
        <w:spacing w:before="1"/>
        <w:ind w:left="720" w:right="753"/>
        <w:rPr>
          <w:rFonts w:asciiTheme="minorHAnsi" w:hAnsiTheme="minorHAnsi" w:cstheme="minorHAnsi"/>
        </w:rPr>
      </w:pPr>
      <w:r w:rsidRPr="00515524">
        <w:rPr>
          <w:rFonts w:asciiTheme="minorHAnsi" w:hAnsiTheme="minorHAnsi" w:cstheme="minorHAnsi"/>
        </w:rPr>
        <w:t xml:space="preserve">At </w:t>
      </w:r>
      <w:r>
        <w:rPr>
          <w:rFonts w:asciiTheme="minorHAnsi" w:hAnsiTheme="minorHAnsi" w:cstheme="minorHAnsi"/>
        </w:rPr>
        <w:t>Ash Cartwright and Kelsey</w:t>
      </w:r>
      <w:r w:rsidRPr="00515524">
        <w:rPr>
          <w:rFonts w:asciiTheme="minorHAnsi" w:hAnsiTheme="minorHAnsi" w:cstheme="minorHAnsi"/>
        </w:rPr>
        <w:t xml:space="preserve">, a wide range of teaching and learning styles are evident in lessons and an emphasis is placed upon active learning. We emphasise active learning by including the children in discussions, investigations and problem-solving activities. Children are encouraged to take part in a range of practical activities that promote active citizenship, e.g. charity fundraising, the planning of school special events such as </w:t>
      </w:r>
      <w:r>
        <w:rPr>
          <w:rFonts w:asciiTheme="minorHAnsi" w:hAnsiTheme="minorHAnsi" w:cstheme="minorHAnsi"/>
        </w:rPr>
        <w:t>a Collective Worship</w:t>
      </w:r>
      <w:r w:rsidRPr="00515524">
        <w:rPr>
          <w:rFonts w:asciiTheme="minorHAnsi" w:hAnsiTheme="minorHAnsi" w:cstheme="minorHAnsi"/>
        </w:rPr>
        <w:t xml:space="preserve">, or involvement in an activity to help other individuals or groups less fortunate than themselves. Classes are organised in such a way that children are able to participate in an open friendly forum where agreed classroom expectations of behaviour have been agreed. </w:t>
      </w:r>
    </w:p>
    <w:p w:rsidR="00B40705" w:rsidRPr="00515524" w:rsidRDefault="00B40705" w:rsidP="00B40705">
      <w:pPr>
        <w:pStyle w:val="BodyText"/>
        <w:spacing w:before="2"/>
        <w:rPr>
          <w:rFonts w:asciiTheme="minorHAnsi" w:hAnsiTheme="minorHAnsi" w:cstheme="minorHAnsi"/>
        </w:rPr>
      </w:pPr>
    </w:p>
    <w:p w:rsidR="00B40705" w:rsidRPr="00515524" w:rsidRDefault="00B40705" w:rsidP="00B40705">
      <w:pPr>
        <w:pStyle w:val="BodyText"/>
        <w:ind w:left="720"/>
        <w:rPr>
          <w:rFonts w:asciiTheme="minorHAnsi" w:hAnsiTheme="minorHAnsi" w:cstheme="minorHAnsi"/>
        </w:rPr>
      </w:pPr>
      <w:r w:rsidRPr="00515524">
        <w:rPr>
          <w:rFonts w:asciiTheme="minorHAnsi" w:hAnsiTheme="minorHAnsi" w:cstheme="minorHAnsi"/>
          <w:u w:val="single"/>
        </w:rPr>
        <w:t>Relationships within School</w:t>
      </w:r>
    </w:p>
    <w:p w:rsidR="00B40705" w:rsidRPr="00515524" w:rsidRDefault="00B40705" w:rsidP="00B40705">
      <w:pPr>
        <w:pStyle w:val="BodyText"/>
        <w:spacing w:before="11"/>
        <w:rPr>
          <w:rFonts w:asciiTheme="minorHAnsi" w:hAnsiTheme="minorHAnsi" w:cstheme="minorHAnsi"/>
          <w:sz w:val="23"/>
        </w:rPr>
      </w:pPr>
    </w:p>
    <w:p w:rsidR="00B40705" w:rsidRDefault="00B40705" w:rsidP="00B40705">
      <w:pPr>
        <w:pStyle w:val="BodyText"/>
        <w:ind w:left="720" w:right="715"/>
        <w:rPr>
          <w:rFonts w:asciiTheme="minorHAnsi" w:hAnsiTheme="minorHAnsi" w:cstheme="minorHAnsi"/>
        </w:rPr>
      </w:pPr>
      <w:r w:rsidRPr="00515524">
        <w:rPr>
          <w:rFonts w:asciiTheme="minorHAnsi" w:hAnsiTheme="minorHAnsi" w:cstheme="minorHAnsi"/>
        </w:rPr>
        <w:t xml:space="preserve">Relationships at </w:t>
      </w:r>
      <w:r>
        <w:rPr>
          <w:rFonts w:asciiTheme="minorHAnsi" w:hAnsiTheme="minorHAnsi" w:cstheme="minorHAnsi"/>
        </w:rPr>
        <w:t>Ash Cartwright and Kelsey</w:t>
      </w:r>
      <w:r w:rsidRPr="00515524">
        <w:rPr>
          <w:rFonts w:asciiTheme="minorHAnsi" w:hAnsiTheme="minorHAnsi" w:cstheme="minorHAnsi"/>
        </w:rPr>
        <w:t xml:space="preserve"> are based on an atmosphere of trust and respect for everyone. Our School behavior policy is underpinned by Christian teachings based upon </w:t>
      </w:r>
      <w:r>
        <w:rPr>
          <w:rFonts w:asciiTheme="minorHAnsi" w:hAnsiTheme="minorHAnsi" w:cstheme="minorHAnsi"/>
        </w:rPr>
        <w:t>our school vision</w:t>
      </w:r>
      <w:r w:rsidRPr="00515524">
        <w:rPr>
          <w:rFonts w:asciiTheme="minorHAnsi" w:hAnsiTheme="minorHAnsi" w:cstheme="minorHAnsi"/>
        </w:rPr>
        <w:t>.</w:t>
      </w:r>
    </w:p>
    <w:p w:rsidR="00B40705" w:rsidRDefault="00B40705" w:rsidP="00B40705">
      <w:pPr>
        <w:pStyle w:val="BodyText"/>
        <w:ind w:left="720" w:right="715"/>
        <w:rPr>
          <w:rFonts w:asciiTheme="minorHAnsi" w:hAnsiTheme="minorHAnsi" w:cstheme="minorHAnsi"/>
        </w:rPr>
      </w:pPr>
    </w:p>
    <w:p w:rsidR="00B40705" w:rsidRPr="00AD0A7C" w:rsidRDefault="00B40705" w:rsidP="00B40705">
      <w:pPr>
        <w:pStyle w:val="BodyText"/>
        <w:ind w:left="720" w:right="715"/>
        <w:jc w:val="center"/>
        <w:rPr>
          <w:rStyle w:val="Strong"/>
          <w:rFonts w:ascii="Capriola" w:hAnsi="Capriola"/>
          <w:color w:val="BF8F00" w:themeColor="accent4" w:themeShade="BF"/>
          <w:shd w:val="clear" w:color="auto" w:fill="FFFFFF"/>
        </w:rPr>
      </w:pPr>
      <w:r w:rsidRPr="00AD0A7C">
        <w:rPr>
          <w:rStyle w:val="Strong"/>
          <w:rFonts w:ascii="Capriola" w:hAnsi="Capriola"/>
          <w:color w:val="BF8F00" w:themeColor="accent4" w:themeShade="BF"/>
          <w:shd w:val="clear" w:color="auto" w:fill="FFFFFF"/>
        </w:rPr>
        <w:t>“Our Christian vision guides our journey to provide a rich, well-rounded education enabling all to become the very best that God intended. We treat adults and pupils with love and dignity in a space where Christian values are developed and everyone can flourish.”</w:t>
      </w:r>
    </w:p>
    <w:p w:rsidR="00B40705" w:rsidRDefault="00B40705" w:rsidP="00B40705">
      <w:pPr>
        <w:pStyle w:val="BodyText"/>
        <w:ind w:left="720" w:right="715"/>
        <w:rPr>
          <w:rFonts w:asciiTheme="minorHAnsi" w:hAnsiTheme="minorHAnsi" w:cstheme="minorHAnsi"/>
        </w:rPr>
      </w:pPr>
    </w:p>
    <w:p w:rsidR="00B40705" w:rsidRPr="00515524" w:rsidRDefault="00B40705" w:rsidP="00B40705">
      <w:pPr>
        <w:pStyle w:val="BodyText"/>
        <w:ind w:left="720" w:right="715"/>
        <w:rPr>
          <w:rFonts w:asciiTheme="minorHAnsi" w:hAnsiTheme="minorHAnsi" w:cstheme="minorHAnsi"/>
        </w:rPr>
      </w:pPr>
      <w:r w:rsidRPr="00515524">
        <w:rPr>
          <w:rFonts w:asciiTheme="minorHAnsi" w:hAnsiTheme="minorHAnsi" w:cstheme="minorHAnsi"/>
        </w:rPr>
        <w:t xml:space="preserve"> Children are supported </w:t>
      </w:r>
      <w:r>
        <w:rPr>
          <w:rFonts w:asciiTheme="minorHAnsi" w:hAnsiTheme="minorHAnsi" w:cstheme="minorHAnsi"/>
        </w:rPr>
        <w:t xml:space="preserve">through the Restorative Justice approach </w:t>
      </w:r>
      <w:r w:rsidRPr="00515524">
        <w:rPr>
          <w:rFonts w:asciiTheme="minorHAnsi" w:hAnsiTheme="minorHAnsi" w:cstheme="minorHAnsi"/>
        </w:rPr>
        <w:t xml:space="preserve">to develop good relationships with their peers and all staff and to take responsibility for their own behaviour. All staff are very good role models for children and work hard to promote a safe, happy environment. The children have an active School Council, where </w:t>
      </w:r>
      <w:r>
        <w:rPr>
          <w:rFonts w:asciiTheme="minorHAnsi" w:hAnsiTheme="minorHAnsi" w:cstheme="minorHAnsi"/>
        </w:rPr>
        <w:t>two</w:t>
      </w:r>
      <w:r w:rsidRPr="00515524">
        <w:rPr>
          <w:rFonts w:asciiTheme="minorHAnsi" w:hAnsiTheme="minorHAnsi" w:cstheme="minorHAnsi"/>
        </w:rPr>
        <w:t xml:space="preserve"> child</w:t>
      </w:r>
      <w:r>
        <w:rPr>
          <w:rFonts w:asciiTheme="minorHAnsi" w:hAnsiTheme="minorHAnsi" w:cstheme="minorHAnsi"/>
        </w:rPr>
        <w:t>ren</w:t>
      </w:r>
      <w:r w:rsidRPr="00515524">
        <w:rPr>
          <w:rFonts w:asciiTheme="minorHAnsi" w:hAnsiTheme="minorHAnsi" w:cstheme="minorHAnsi"/>
        </w:rPr>
        <w:t xml:space="preserve"> from each class </w:t>
      </w:r>
      <w:r>
        <w:rPr>
          <w:rFonts w:asciiTheme="minorHAnsi" w:hAnsiTheme="minorHAnsi" w:cstheme="minorHAnsi"/>
        </w:rPr>
        <w:t>are</w:t>
      </w:r>
      <w:r w:rsidRPr="00515524">
        <w:rPr>
          <w:rFonts w:asciiTheme="minorHAnsi" w:hAnsiTheme="minorHAnsi" w:cstheme="minorHAnsi"/>
        </w:rPr>
        <w:t xml:space="preserve"> elected to represent the class’ views in each of these areas.</w:t>
      </w:r>
    </w:p>
    <w:p w:rsidR="00B40705" w:rsidRPr="00515524" w:rsidRDefault="00B40705" w:rsidP="00B40705">
      <w:pPr>
        <w:pStyle w:val="BodyText"/>
        <w:spacing w:before="1"/>
        <w:rPr>
          <w:rFonts w:asciiTheme="minorHAnsi" w:hAnsiTheme="minorHAnsi" w:cstheme="minorHAnsi"/>
        </w:rPr>
      </w:pPr>
    </w:p>
    <w:p w:rsidR="00B40705" w:rsidRPr="00515524" w:rsidRDefault="00B40705" w:rsidP="00B40705">
      <w:pPr>
        <w:pStyle w:val="BodyText"/>
        <w:ind w:left="720"/>
        <w:rPr>
          <w:rFonts w:asciiTheme="minorHAnsi" w:hAnsiTheme="minorHAnsi" w:cstheme="minorHAnsi"/>
        </w:rPr>
      </w:pPr>
      <w:r w:rsidRPr="00515524">
        <w:rPr>
          <w:rFonts w:asciiTheme="minorHAnsi" w:hAnsiTheme="minorHAnsi" w:cstheme="minorHAnsi"/>
          <w:u w:val="single"/>
        </w:rPr>
        <w:t>Equal Opportunities</w:t>
      </w:r>
    </w:p>
    <w:p w:rsidR="00B40705" w:rsidRPr="00515524" w:rsidRDefault="00B40705" w:rsidP="00B40705">
      <w:pPr>
        <w:pStyle w:val="BodyText"/>
        <w:spacing w:before="11"/>
        <w:rPr>
          <w:rFonts w:asciiTheme="minorHAnsi" w:hAnsiTheme="minorHAnsi" w:cstheme="minorHAnsi"/>
          <w:sz w:val="23"/>
        </w:rPr>
      </w:pPr>
    </w:p>
    <w:p w:rsidR="00B40705" w:rsidRPr="00515524" w:rsidRDefault="00B40705" w:rsidP="00B40705">
      <w:pPr>
        <w:pStyle w:val="BodyText"/>
        <w:ind w:left="720" w:right="862"/>
        <w:rPr>
          <w:rFonts w:asciiTheme="minorHAnsi" w:hAnsiTheme="minorHAnsi" w:cstheme="minorHAnsi"/>
        </w:rPr>
      </w:pPr>
      <w:r w:rsidRPr="00515524">
        <w:rPr>
          <w:rFonts w:asciiTheme="minorHAnsi" w:hAnsiTheme="minorHAnsi" w:cstheme="minorHAnsi"/>
        </w:rPr>
        <w:t>All children have the opportunity to take part in our PSHE programme. As PSHE has been planned to cover all areas recommended by the National Curriculum, then issues can be met and discussed which may otherwise not arise informally. It is intended that PSHE supports the personal and social development of children at home.</w:t>
      </w:r>
    </w:p>
    <w:p w:rsidR="00B40705" w:rsidRPr="00515524" w:rsidRDefault="00B40705" w:rsidP="00B40705">
      <w:pPr>
        <w:pStyle w:val="BodyText"/>
        <w:spacing w:before="1"/>
        <w:rPr>
          <w:rFonts w:asciiTheme="minorHAnsi" w:hAnsiTheme="minorHAnsi" w:cstheme="minorHAnsi"/>
        </w:rPr>
      </w:pPr>
    </w:p>
    <w:p w:rsidR="00B40705" w:rsidRPr="00515524" w:rsidRDefault="00B40705" w:rsidP="00B40705">
      <w:pPr>
        <w:pStyle w:val="BodyText"/>
        <w:ind w:left="720"/>
        <w:rPr>
          <w:rFonts w:asciiTheme="minorHAnsi" w:hAnsiTheme="minorHAnsi" w:cstheme="minorHAnsi"/>
        </w:rPr>
      </w:pPr>
      <w:r w:rsidRPr="00515524">
        <w:rPr>
          <w:rFonts w:asciiTheme="minorHAnsi" w:hAnsiTheme="minorHAnsi" w:cstheme="minorHAnsi"/>
          <w:u w:val="single"/>
        </w:rPr>
        <w:t>Assessment, Recording and Reporting</w:t>
      </w:r>
    </w:p>
    <w:p w:rsidR="00B40705" w:rsidRPr="00515524" w:rsidRDefault="00B40705" w:rsidP="00B40705">
      <w:pPr>
        <w:rPr>
          <w:rFonts w:cstheme="minorHAnsi"/>
        </w:rPr>
        <w:sectPr w:rsidR="00B40705" w:rsidRPr="00515524">
          <w:pgSz w:w="11900" w:h="16850"/>
          <w:pgMar w:top="2120" w:right="0" w:bottom="280" w:left="0" w:header="127" w:footer="0" w:gutter="0"/>
          <w:cols w:space="720"/>
        </w:sectPr>
      </w:pPr>
    </w:p>
    <w:p w:rsidR="00B40705" w:rsidRPr="00515524" w:rsidRDefault="00B40705" w:rsidP="00B40705">
      <w:pPr>
        <w:pStyle w:val="BodyText"/>
        <w:spacing w:before="58"/>
        <w:ind w:left="720" w:right="793"/>
        <w:rPr>
          <w:rFonts w:asciiTheme="minorHAnsi" w:hAnsiTheme="minorHAnsi" w:cstheme="minorHAnsi"/>
        </w:rPr>
      </w:pPr>
      <w:r w:rsidRPr="00515524">
        <w:rPr>
          <w:rFonts w:asciiTheme="minorHAnsi" w:hAnsiTheme="minorHAnsi" w:cstheme="minorHAnsi"/>
        </w:rPr>
        <w:lastRenderedPageBreak/>
        <w:t>Children are informally assessed by staff throughout their work and the reports given to parents will reflect this. Recording of work will be in a form appropriate to the planned focus and will be shown in teacher’s planning. Evidence of PSHE will be in a variety of forms e.g. photographs as well as written work and through the class big books. The very nature of PSHE means that careful consideration should be given to the best means of recording. Written work may not always be appropriate and staff will use their professional judgment in this.</w:t>
      </w:r>
    </w:p>
    <w:p w:rsidR="00B40705" w:rsidRPr="00515524" w:rsidRDefault="00B40705" w:rsidP="00B40705">
      <w:pPr>
        <w:pStyle w:val="BodyText"/>
        <w:rPr>
          <w:rFonts w:asciiTheme="minorHAnsi" w:hAnsiTheme="minorHAnsi" w:cstheme="minorHAnsi"/>
        </w:rPr>
      </w:pPr>
    </w:p>
    <w:p w:rsidR="00B40705" w:rsidRPr="00515524" w:rsidRDefault="00B40705" w:rsidP="00B40705">
      <w:pPr>
        <w:pStyle w:val="BodyText"/>
        <w:ind w:left="720"/>
        <w:rPr>
          <w:rFonts w:asciiTheme="minorHAnsi" w:hAnsiTheme="minorHAnsi" w:cstheme="minorHAnsi"/>
        </w:rPr>
      </w:pPr>
      <w:r w:rsidRPr="00515524">
        <w:rPr>
          <w:rFonts w:asciiTheme="minorHAnsi" w:hAnsiTheme="minorHAnsi" w:cstheme="minorHAnsi"/>
          <w:u w:val="single"/>
        </w:rPr>
        <w:t>Monitoring, evaluation and review</w:t>
      </w:r>
    </w:p>
    <w:p w:rsidR="00B40705" w:rsidRPr="00515524" w:rsidRDefault="00B40705" w:rsidP="00B40705">
      <w:pPr>
        <w:pStyle w:val="BodyText"/>
        <w:rPr>
          <w:rFonts w:asciiTheme="minorHAnsi" w:hAnsiTheme="minorHAnsi" w:cstheme="minorHAnsi"/>
        </w:rPr>
      </w:pPr>
    </w:p>
    <w:p w:rsidR="00B40705" w:rsidRPr="00515524" w:rsidRDefault="00B40705" w:rsidP="00B40705">
      <w:pPr>
        <w:pStyle w:val="BodyText"/>
        <w:ind w:left="720" w:right="715"/>
        <w:rPr>
          <w:rFonts w:asciiTheme="minorHAnsi" w:hAnsiTheme="minorHAnsi" w:cstheme="minorHAnsi"/>
        </w:rPr>
      </w:pPr>
      <w:r w:rsidRPr="00515524">
        <w:rPr>
          <w:rFonts w:asciiTheme="minorHAnsi" w:hAnsiTheme="minorHAnsi" w:cstheme="minorHAnsi"/>
        </w:rPr>
        <w:t xml:space="preserve">The PSHE Lead and </w:t>
      </w:r>
      <w:r>
        <w:rPr>
          <w:rFonts w:asciiTheme="minorHAnsi" w:hAnsiTheme="minorHAnsi" w:cstheme="minorHAnsi"/>
        </w:rPr>
        <w:t>H</w:t>
      </w:r>
      <w:r w:rsidRPr="00515524">
        <w:rPr>
          <w:rFonts w:asciiTheme="minorHAnsi" w:hAnsiTheme="minorHAnsi" w:cstheme="minorHAnsi"/>
        </w:rPr>
        <w:t xml:space="preserve">ead </w:t>
      </w:r>
      <w:r>
        <w:rPr>
          <w:rFonts w:asciiTheme="minorHAnsi" w:hAnsiTheme="minorHAnsi" w:cstheme="minorHAnsi"/>
        </w:rPr>
        <w:t>T</w:t>
      </w:r>
      <w:r w:rsidRPr="00515524">
        <w:rPr>
          <w:rFonts w:asciiTheme="minorHAnsi" w:hAnsiTheme="minorHAnsi" w:cstheme="minorHAnsi"/>
        </w:rPr>
        <w:t xml:space="preserve">eacher are responsible for monitoring the standards of children’s work and the quality of teaching and learning. The PSHE Lead supports colleagues in their teaching by giving them information about current developments in the subject, and by providing a strategic lead and direction for the subject in the school. The PSHE Lead is also responsible for giving the </w:t>
      </w:r>
      <w:r>
        <w:rPr>
          <w:rFonts w:asciiTheme="minorHAnsi" w:hAnsiTheme="minorHAnsi" w:cstheme="minorHAnsi"/>
        </w:rPr>
        <w:t>H</w:t>
      </w:r>
      <w:r w:rsidRPr="00515524">
        <w:rPr>
          <w:rFonts w:asciiTheme="minorHAnsi" w:hAnsiTheme="minorHAnsi" w:cstheme="minorHAnsi"/>
        </w:rPr>
        <w:t xml:space="preserve">ead </w:t>
      </w:r>
      <w:r>
        <w:rPr>
          <w:rFonts w:asciiTheme="minorHAnsi" w:hAnsiTheme="minorHAnsi" w:cstheme="minorHAnsi"/>
        </w:rPr>
        <w:t>T</w:t>
      </w:r>
      <w:r w:rsidRPr="00515524">
        <w:rPr>
          <w:rFonts w:asciiTheme="minorHAnsi" w:hAnsiTheme="minorHAnsi" w:cstheme="minorHAnsi"/>
        </w:rPr>
        <w:t>eacher an informal annual summary report, evaluating strengths and weaknesses in the subject, and indicating areas for further improvement.</w:t>
      </w:r>
    </w:p>
    <w:p w:rsidR="00B40705" w:rsidRPr="00515524" w:rsidRDefault="00B40705" w:rsidP="00B40705">
      <w:pPr>
        <w:pStyle w:val="BodyText"/>
        <w:spacing w:before="1"/>
        <w:rPr>
          <w:rFonts w:asciiTheme="minorHAnsi" w:hAnsiTheme="minorHAnsi" w:cstheme="minorHAnsi"/>
        </w:rPr>
      </w:pPr>
    </w:p>
    <w:p w:rsidR="00B40705" w:rsidRPr="00515524" w:rsidRDefault="00B40705" w:rsidP="00372C84">
      <w:pPr>
        <w:pStyle w:val="BodyText"/>
        <w:ind w:left="720" w:right="1036"/>
        <w:rPr>
          <w:rFonts w:asciiTheme="minorHAnsi" w:hAnsiTheme="minorHAnsi" w:cstheme="minorHAnsi"/>
        </w:rPr>
      </w:pPr>
      <w:r w:rsidRPr="00515524">
        <w:rPr>
          <w:rFonts w:asciiTheme="minorHAnsi" w:hAnsiTheme="minorHAnsi" w:cstheme="minorHAnsi"/>
        </w:rPr>
        <w:t xml:space="preserve">The school will review this policy </w:t>
      </w:r>
      <w:r w:rsidR="00372C84">
        <w:rPr>
          <w:rFonts w:asciiTheme="minorHAnsi" w:hAnsiTheme="minorHAnsi" w:cstheme="minorHAnsi"/>
          <w:highlight w:val="yellow"/>
        </w:rPr>
        <w:t xml:space="preserve">annually </w:t>
      </w:r>
      <w:r w:rsidRPr="00515524">
        <w:rPr>
          <w:rFonts w:asciiTheme="minorHAnsi" w:hAnsiTheme="minorHAnsi" w:cstheme="minorHAnsi"/>
        </w:rPr>
        <w:t>and assess its implementation and effectiveness regularly.</w:t>
      </w:r>
    </w:p>
    <w:p w:rsidR="00B40705" w:rsidRPr="00515524" w:rsidRDefault="00B40705" w:rsidP="00B40705">
      <w:pPr>
        <w:pStyle w:val="BodyText"/>
        <w:rPr>
          <w:rFonts w:asciiTheme="minorHAnsi" w:hAnsiTheme="minorHAnsi" w:cstheme="minorHAnsi"/>
          <w:sz w:val="28"/>
        </w:rPr>
      </w:pPr>
    </w:p>
    <w:p w:rsidR="00B40705" w:rsidRPr="00515524" w:rsidRDefault="00B40705" w:rsidP="00B40705">
      <w:pPr>
        <w:pStyle w:val="BodyText"/>
        <w:spacing w:before="234"/>
        <w:ind w:left="720"/>
        <w:rPr>
          <w:rFonts w:asciiTheme="minorHAnsi" w:hAnsiTheme="minorHAnsi" w:cstheme="minorHAnsi"/>
        </w:rPr>
      </w:pPr>
      <w:r w:rsidRPr="00515524">
        <w:rPr>
          <w:rFonts w:asciiTheme="minorHAnsi" w:hAnsiTheme="minorHAnsi" w:cstheme="minorHAnsi"/>
          <w:u w:val="single"/>
        </w:rPr>
        <w:t>Prevent Duty</w:t>
      </w:r>
    </w:p>
    <w:p w:rsidR="00B40705" w:rsidRPr="00515524" w:rsidRDefault="00B40705" w:rsidP="00B40705">
      <w:pPr>
        <w:pStyle w:val="BodyText"/>
        <w:spacing w:before="10"/>
        <w:rPr>
          <w:rFonts w:asciiTheme="minorHAnsi" w:hAnsiTheme="minorHAnsi" w:cstheme="minorHAnsi"/>
          <w:sz w:val="23"/>
        </w:rPr>
      </w:pPr>
    </w:p>
    <w:p w:rsidR="00B40705" w:rsidRPr="00515524" w:rsidRDefault="00B40705" w:rsidP="00B40705">
      <w:pPr>
        <w:pStyle w:val="BodyText"/>
        <w:spacing w:before="1"/>
        <w:ind w:left="720" w:right="921"/>
        <w:rPr>
          <w:rFonts w:asciiTheme="minorHAnsi" w:hAnsiTheme="minorHAnsi" w:cstheme="minorHAnsi"/>
        </w:rPr>
      </w:pPr>
      <w:r w:rsidRPr="00515524">
        <w:rPr>
          <w:rFonts w:asciiTheme="minorHAnsi" w:hAnsiTheme="minorHAnsi" w:cstheme="minorHAnsi"/>
        </w:rPr>
        <w:t>Since July 2015, schools and a range of other public bodies have a legal responsibility to give due regard to the need to prevent children and young people from being drawn into terrorism. This is known as the Prevent duty and is part of the schools wider safeguarding.</w:t>
      </w:r>
    </w:p>
    <w:p w:rsidR="00B40705" w:rsidRPr="00515524" w:rsidRDefault="00B40705" w:rsidP="00B40705">
      <w:pPr>
        <w:pStyle w:val="BodyText"/>
        <w:spacing w:before="10"/>
        <w:rPr>
          <w:rFonts w:asciiTheme="minorHAnsi" w:hAnsiTheme="minorHAnsi" w:cstheme="minorHAnsi"/>
          <w:sz w:val="23"/>
        </w:rPr>
      </w:pPr>
    </w:p>
    <w:p w:rsidR="00B40705" w:rsidRPr="00515524" w:rsidRDefault="00B40705" w:rsidP="00B40705">
      <w:pPr>
        <w:pStyle w:val="BodyText"/>
        <w:spacing w:before="1" w:line="242" w:lineRule="auto"/>
        <w:ind w:left="720" w:right="862"/>
        <w:rPr>
          <w:rFonts w:asciiTheme="minorHAnsi" w:hAnsiTheme="minorHAnsi" w:cstheme="minorHAnsi"/>
        </w:rPr>
      </w:pPr>
      <w:r>
        <w:rPr>
          <w:rFonts w:asciiTheme="minorHAnsi" w:hAnsiTheme="minorHAnsi" w:cstheme="minorHAnsi"/>
        </w:rPr>
        <w:t>Ash Cartwright and Kelsey</w:t>
      </w:r>
      <w:r w:rsidRPr="00515524">
        <w:rPr>
          <w:rFonts w:asciiTheme="minorHAnsi" w:hAnsiTheme="minorHAnsi" w:cstheme="minorHAnsi"/>
        </w:rPr>
        <w:t xml:space="preserve"> has a clear policy in place for protecting children at risk of radicalisation. This can be found on the school website and is part of the schools overarching safeguarding policy.</w:t>
      </w:r>
    </w:p>
    <w:p w:rsidR="00B40705" w:rsidRPr="00515524" w:rsidRDefault="00B40705" w:rsidP="00B40705">
      <w:pPr>
        <w:pStyle w:val="BodyText"/>
        <w:spacing w:before="7"/>
        <w:rPr>
          <w:rFonts w:asciiTheme="minorHAnsi" w:hAnsiTheme="minorHAnsi" w:cstheme="minorHAnsi"/>
          <w:sz w:val="23"/>
        </w:rPr>
      </w:pPr>
    </w:p>
    <w:p w:rsidR="00B40705" w:rsidRPr="00515524" w:rsidRDefault="00B40705" w:rsidP="00B40705">
      <w:pPr>
        <w:pStyle w:val="BodyText"/>
        <w:ind w:left="720"/>
        <w:rPr>
          <w:rFonts w:asciiTheme="minorHAnsi" w:hAnsiTheme="minorHAnsi" w:cstheme="minorHAnsi"/>
        </w:rPr>
      </w:pPr>
      <w:r w:rsidRPr="00515524">
        <w:rPr>
          <w:rFonts w:asciiTheme="minorHAnsi" w:hAnsiTheme="minorHAnsi" w:cstheme="minorHAnsi"/>
          <w:u w:val="single"/>
        </w:rPr>
        <w:t>Statutory Requirements</w:t>
      </w:r>
    </w:p>
    <w:p w:rsidR="00B40705" w:rsidRPr="00515524" w:rsidRDefault="00B40705" w:rsidP="00B40705">
      <w:pPr>
        <w:pStyle w:val="BodyText"/>
        <w:spacing w:before="11"/>
        <w:rPr>
          <w:rFonts w:asciiTheme="minorHAnsi" w:hAnsiTheme="minorHAnsi" w:cstheme="minorHAnsi"/>
          <w:sz w:val="23"/>
        </w:rPr>
      </w:pPr>
    </w:p>
    <w:p w:rsidR="00B40705" w:rsidRPr="00515524" w:rsidRDefault="00B40705" w:rsidP="00B40705">
      <w:pPr>
        <w:ind w:left="720" w:right="744"/>
        <w:rPr>
          <w:rFonts w:cstheme="minorHAnsi"/>
          <w:sz w:val="24"/>
        </w:rPr>
      </w:pPr>
      <w:r w:rsidRPr="00515524">
        <w:rPr>
          <w:rFonts w:cstheme="minorHAnsi"/>
          <w:sz w:val="24"/>
        </w:rPr>
        <w:t>PSHE is statutory</w:t>
      </w:r>
      <w:r>
        <w:rPr>
          <w:rFonts w:cstheme="minorHAnsi"/>
          <w:sz w:val="24"/>
        </w:rPr>
        <w:t xml:space="preserve"> as of Term 5 2021.  </w:t>
      </w:r>
      <w:r w:rsidRPr="00515524">
        <w:rPr>
          <w:rFonts w:cstheme="minorHAnsi"/>
          <w:sz w:val="24"/>
        </w:rPr>
        <w:t>In line with DfE statutory requirements, from 202</w:t>
      </w:r>
      <w:r>
        <w:rPr>
          <w:rFonts w:cstheme="minorHAnsi"/>
          <w:sz w:val="24"/>
        </w:rPr>
        <w:t>1</w:t>
      </w:r>
      <w:r w:rsidRPr="00515524">
        <w:rPr>
          <w:rFonts w:cstheme="minorHAnsi"/>
          <w:sz w:val="24"/>
        </w:rPr>
        <w:t xml:space="preserve"> </w:t>
      </w:r>
      <w:r w:rsidRPr="00515524">
        <w:rPr>
          <w:rFonts w:cstheme="minorHAnsi"/>
          <w:b/>
          <w:sz w:val="24"/>
        </w:rPr>
        <w:t>all areas of Health Education and Relationships Education are now statutory</w:t>
      </w:r>
      <w:r w:rsidRPr="00515524">
        <w:rPr>
          <w:rFonts w:cstheme="minorHAnsi"/>
          <w:sz w:val="24"/>
        </w:rPr>
        <w:t>. Areas of the curriculum which relate to Science teaching are also statutory. As a school</w:t>
      </w:r>
      <w:r>
        <w:rPr>
          <w:rFonts w:cstheme="minorHAnsi"/>
          <w:sz w:val="24"/>
        </w:rPr>
        <w:t xml:space="preserve">, and in consultation with parents we have made the decision to  not </w:t>
      </w:r>
      <w:r w:rsidRPr="00515524">
        <w:rPr>
          <w:rFonts w:cstheme="minorHAnsi"/>
          <w:sz w:val="24"/>
        </w:rPr>
        <w:t xml:space="preserve"> provide additional Sex Education</w:t>
      </w:r>
      <w:r>
        <w:rPr>
          <w:rFonts w:cstheme="minorHAnsi"/>
          <w:sz w:val="24"/>
        </w:rPr>
        <w:t xml:space="preserve"> beyond the National Curriculum Science content covering puberty and reproduction</w:t>
      </w:r>
      <w:r w:rsidRPr="00515524">
        <w:rPr>
          <w:rFonts w:cstheme="minorHAnsi"/>
          <w:sz w:val="24"/>
        </w:rPr>
        <w:t xml:space="preserve">. Parents do </w:t>
      </w:r>
      <w:r w:rsidRPr="00660993">
        <w:rPr>
          <w:rFonts w:cstheme="minorHAnsi"/>
          <w:b/>
          <w:sz w:val="24"/>
        </w:rPr>
        <w:t>not</w:t>
      </w:r>
      <w:r>
        <w:rPr>
          <w:rFonts w:cstheme="minorHAnsi"/>
          <w:sz w:val="24"/>
        </w:rPr>
        <w:t xml:space="preserve"> </w:t>
      </w:r>
      <w:r w:rsidRPr="00515524">
        <w:rPr>
          <w:rFonts w:cstheme="minorHAnsi"/>
          <w:b/>
          <w:sz w:val="24"/>
        </w:rPr>
        <w:t xml:space="preserve">have a right to withdraw their children </w:t>
      </w:r>
      <w:r w:rsidRPr="00515524">
        <w:rPr>
          <w:rFonts w:cstheme="minorHAnsi"/>
          <w:sz w:val="24"/>
        </w:rPr>
        <w:t>from this</w:t>
      </w:r>
      <w:r>
        <w:rPr>
          <w:rFonts w:cstheme="minorHAnsi"/>
          <w:sz w:val="24"/>
        </w:rPr>
        <w:t xml:space="preserve"> as it is part of the Science curriculum and NOT Sex Education</w:t>
      </w:r>
      <w:r w:rsidRPr="00515524">
        <w:rPr>
          <w:rFonts w:cstheme="minorHAnsi"/>
          <w:sz w:val="24"/>
        </w:rPr>
        <w:t xml:space="preserve"> – see Right to Withdraw </w:t>
      </w:r>
      <w:r>
        <w:rPr>
          <w:rFonts w:cstheme="minorHAnsi"/>
          <w:sz w:val="24"/>
        </w:rPr>
        <w:t xml:space="preserve">(RSE policy).  </w:t>
      </w:r>
    </w:p>
    <w:p w:rsidR="00B40705" w:rsidRPr="00515524" w:rsidRDefault="00B40705" w:rsidP="00B40705">
      <w:pPr>
        <w:pStyle w:val="BodyText"/>
        <w:spacing w:before="1"/>
        <w:rPr>
          <w:rFonts w:asciiTheme="minorHAnsi" w:hAnsiTheme="minorHAnsi" w:cstheme="minorHAnsi"/>
        </w:rPr>
      </w:pPr>
    </w:p>
    <w:p w:rsidR="00B40705" w:rsidRPr="00515524" w:rsidRDefault="00B40705" w:rsidP="00B40705">
      <w:pPr>
        <w:rPr>
          <w:rFonts w:cstheme="minorHAnsi"/>
        </w:rPr>
        <w:sectPr w:rsidR="00B40705" w:rsidRPr="00515524">
          <w:pgSz w:w="11900" w:h="16850"/>
          <w:pgMar w:top="2120" w:right="0" w:bottom="280" w:left="0" w:header="127" w:footer="0" w:gutter="0"/>
          <w:cols w:space="720"/>
        </w:sectPr>
      </w:pPr>
    </w:p>
    <w:p w:rsidR="00B40705" w:rsidRPr="00515524" w:rsidRDefault="00B40705" w:rsidP="00B40705">
      <w:pPr>
        <w:pStyle w:val="BodyText"/>
        <w:spacing w:before="6"/>
        <w:rPr>
          <w:rFonts w:asciiTheme="minorHAnsi" w:hAnsiTheme="minorHAnsi" w:cstheme="minorHAnsi"/>
          <w:sz w:val="20"/>
        </w:rPr>
      </w:pPr>
    </w:p>
    <w:p w:rsidR="00B40705" w:rsidRPr="00515524" w:rsidRDefault="00B40705" w:rsidP="00B40705">
      <w:pPr>
        <w:pStyle w:val="BodyText"/>
        <w:spacing w:before="101"/>
        <w:ind w:left="737" w:right="850"/>
        <w:rPr>
          <w:rFonts w:asciiTheme="minorHAnsi" w:hAnsiTheme="minorHAnsi" w:cstheme="minorHAnsi"/>
        </w:rPr>
      </w:pPr>
      <w:r w:rsidRPr="00515524">
        <w:rPr>
          <w:rFonts w:asciiTheme="minorHAnsi" w:hAnsiTheme="minorHAnsi" w:cstheme="minorHAnsi"/>
        </w:rPr>
        <w:t xml:space="preserve">Parents </w:t>
      </w:r>
      <w:r w:rsidRPr="00660993">
        <w:rPr>
          <w:rFonts w:asciiTheme="minorHAnsi" w:hAnsiTheme="minorHAnsi" w:cstheme="minorHAnsi"/>
          <w:b/>
        </w:rPr>
        <w:t>do not</w:t>
      </w:r>
      <w:r w:rsidRPr="00515524">
        <w:rPr>
          <w:rFonts w:asciiTheme="minorHAnsi" w:hAnsiTheme="minorHAnsi" w:cstheme="minorHAnsi"/>
        </w:rPr>
        <w:t xml:space="preserve"> have the right to withdraw their children from relationships and health education which forms part of the PSHE curriculum.</w:t>
      </w:r>
    </w:p>
    <w:p w:rsidR="00B40705" w:rsidRPr="00515524" w:rsidRDefault="00B40705" w:rsidP="00B40705">
      <w:pPr>
        <w:pStyle w:val="BodyText"/>
        <w:spacing w:before="10"/>
        <w:ind w:left="737" w:right="850"/>
        <w:rPr>
          <w:rFonts w:asciiTheme="minorHAnsi" w:hAnsiTheme="minorHAnsi" w:cstheme="minorHAnsi"/>
          <w:sz w:val="23"/>
        </w:rPr>
      </w:pPr>
    </w:p>
    <w:p w:rsidR="00B40705" w:rsidRPr="00515524" w:rsidRDefault="00B40705" w:rsidP="00B40705">
      <w:pPr>
        <w:pStyle w:val="BodyText"/>
        <w:ind w:left="737" w:right="850"/>
        <w:rPr>
          <w:rFonts w:asciiTheme="minorHAnsi" w:hAnsiTheme="minorHAnsi" w:cstheme="minorHAnsi"/>
        </w:rPr>
      </w:pPr>
      <w:r w:rsidRPr="00660993">
        <w:rPr>
          <w:rFonts w:asciiTheme="minorHAnsi" w:hAnsiTheme="minorHAnsi" w:cstheme="minorHAnsi"/>
          <w:u w:val="single"/>
        </w:rPr>
        <w:t xml:space="preserve">Safeguarding </w:t>
      </w:r>
    </w:p>
    <w:p w:rsidR="00B40705" w:rsidRPr="00515524" w:rsidRDefault="00B40705" w:rsidP="00B40705">
      <w:pPr>
        <w:pStyle w:val="BodyText"/>
        <w:ind w:left="737" w:right="850"/>
        <w:rPr>
          <w:rFonts w:asciiTheme="minorHAnsi" w:hAnsiTheme="minorHAnsi" w:cstheme="minorHAnsi"/>
        </w:rPr>
      </w:pPr>
    </w:p>
    <w:p w:rsidR="00B40705" w:rsidRPr="00515524" w:rsidRDefault="00B40705" w:rsidP="00B40705">
      <w:pPr>
        <w:pStyle w:val="BodyText"/>
        <w:ind w:left="737" w:right="850"/>
        <w:jc w:val="both"/>
        <w:rPr>
          <w:rFonts w:asciiTheme="minorHAnsi" w:hAnsiTheme="minorHAnsi" w:cstheme="minorHAnsi"/>
        </w:rPr>
      </w:pPr>
      <w:r w:rsidRPr="00515524">
        <w:rPr>
          <w:rFonts w:asciiTheme="minorHAnsi" w:hAnsiTheme="minorHAnsi" w:cstheme="minorHAnsi"/>
        </w:rPr>
        <w:t>Teachers’</w:t>
      </w:r>
      <w:r w:rsidRPr="00515524">
        <w:rPr>
          <w:rFonts w:asciiTheme="minorHAnsi" w:hAnsiTheme="minorHAnsi" w:cstheme="minorHAnsi"/>
          <w:spacing w:val="-18"/>
        </w:rPr>
        <w:t xml:space="preserve"> </w:t>
      </w:r>
      <w:r w:rsidRPr="00515524">
        <w:rPr>
          <w:rFonts w:asciiTheme="minorHAnsi" w:hAnsiTheme="minorHAnsi" w:cstheme="minorHAnsi"/>
        </w:rPr>
        <w:t>conduct</w:t>
      </w:r>
      <w:r w:rsidRPr="00515524">
        <w:rPr>
          <w:rFonts w:asciiTheme="minorHAnsi" w:hAnsiTheme="minorHAnsi" w:cstheme="minorHAnsi"/>
          <w:spacing w:val="-17"/>
        </w:rPr>
        <w:t xml:space="preserve"> </w:t>
      </w:r>
      <w:r w:rsidRPr="00515524">
        <w:rPr>
          <w:rFonts w:asciiTheme="minorHAnsi" w:hAnsiTheme="minorHAnsi" w:cstheme="minorHAnsi"/>
        </w:rPr>
        <w:t>RSE</w:t>
      </w:r>
      <w:r w:rsidRPr="00515524">
        <w:rPr>
          <w:rFonts w:asciiTheme="minorHAnsi" w:hAnsiTheme="minorHAnsi" w:cstheme="minorHAnsi"/>
          <w:spacing w:val="-16"/>
        </w:rPr>
        <w:t xml:space="preserve"> </w:t>
      </w:r>
      <w:r w:rsidRPr="00515524">
        <w:rPr>
          <w:rFonts w:asciiTheme="minorHAnsi" w:hAnsiTheme="minorHAnsi" w:cstheme="minorHAnsi"/>
        </w:rPr>
        <w:t>lessons</w:t>
      </w:r>
      <w:r w:rsidRPr="00515524">
        <w:rPr>
          <w:rFonts w:asciiTheme="minorHAnsi" w:hAnsiTheme="minorHAnsi" w:cstheme="minorHAnsi"/>
          <w:spacing w:val="-18"/>
        </w:rPr>
        <w:t xml:space="preserve"> </w:t>
      </w:r>
      <w:r w:rsidRPr="00515524">
        <w:rPr>
          <w:rFonts w:asciiTheme="minorHAnsi" w:hAnsiTheme="minorHAnsi" w:cstheme="minorHAnsi"/>
        </w:rPr>
        <w:t>in</w:t>
      </w:r>
      <w:r w:rsidRPr="00515524">
        <w:rPr>
          <w:rFonts w:asciiTheme="minorHAnsi" w:hAnsiTheme="minorHAnsi" w:cstheme="minorHAnsi"/>
          <w:spacing w:val="-18"/>
        </w:rPr>
        <w:t xml:space="preserve"> </w:t>
      </w:r>
      <w:r w:rsidRPr="00515524">
        <w:rPr>
          <w:rFonts w:asciiTheme="minorHAnsi" w:hAnsiTheme="minorHAnsi" w:cstheme="minorHAnsi"/>
        </w:rPr>
        <w:t>a</w:t>
      </w:r>
      <w:r w:rsidRPr="00515524">
        <w:rPr>
          <w:rFonts w:asciiTheme="minorHAnsi" w:hAnsiTheme="minorHAnsi" w:cstheme="minorHAnsi"/>
          <w:spacing w:val="-16"/>
        </w:rPr>
        <w:t xml:space="preserve"> </w:t>
      </w:r>
      <w:r w:rsidRPr="00515524">
        <w:rPr>
          <w:rFonts w:asciiTheme="minorHAnsi" w:hAnsiTheme="minorHAnsi" w:cstheme="minorHAnsi"/>
        </w:rPr>
        <w:t>sensitive</w:t>
      </w:r>
      <w:r w:rsidRPr="00515524">
        <w:rPr>
          <w:rFonts w:asciiTheme="minorHAnsi" w:hAnsiTheme="minorHAnsi" w:cstheme="minorHAnsi"/>
          <w:spacing w:val="-19"/>
        </w:rPr>
        <w:t xml:space="preserve"> </w:t>
      </w:r>
      <w:r w:rsidRPr="00515524">
        <w:rPr>
          <w:rFonts w:asciiTheme="minorHAnsi" w:hAnsiTheme="minorHAnsi" w:cstheme="minorHAnsi"/>
        </w:rPr>
        <w:t>manner,</w:t>
      </w:r>
      <w:r w:rsidRPr="00515524">
        <w:rPr>
          <w:rFonts w:asciiTheme="minorHAnsi" w:hAnsiTheme="minorHAnsi" w:cstheme="minorHAnsi"/>
          <w:spacing w:val="-16"/>
        </w:rPr>
        <w:t xml:space="preserve"> </w:t>
      </w:r>
      <w:r w:rsidRPr="00515524">
        <w:rPr>
          <w:rFonts w:asciiTheme="minorHAnsi" w:hAnsiTheme="minorHAnsi" w:cstheme="minorHAnsi"/>
        </w:rPr>
        <w:t>and</w:t>
      </w:r>
      <w:r w:rsidRPr="00515524">
        <w:rPr>
          <w:rFonts w:asciiTheme="minorHAnsi" w:hAnsiTheme="minorHAnsi" w:cstheme="minorHAnsi"/>
          <w:spacing w:val="-18"/>
        </w:rPr>
        <w:t xml:space="preserve"> </w:t>
      </w:r>
      <w:r w:rsidRPr="00515524">
        <w:rPr>
          <w:rFonts w:asciiTheme="minorHAnsi" w:hAnsiTheme="minorHAnsi" w:cstheme="minorHAnsi"/>
        </w:rPr>
        <w:t>in</w:t>
      </w:r>
      <w:r w:rsidRPr="00515524">
        <w:rPr>
          <w:rFonts w:asciiTheme="minorHAnsi" w:hAnsiTheme="minorHAnsi" w:cstheme="minorHAnsi"/>
          <w:spacing w:val="-17"/>
        </w:rPr>
        <w:t xml:space="preserve"> </w:t>
      </w:r>
      <w:r w:rsidRPr="00515524">
        <w:rPr>
          <w:rFonts w:asciiTheme="minorHAnsi" w:hAnsiTheme="minorHAnsi" w:cstheme="minorHAnsi"/>
        </w:rPr>
        <w:t>confidence.</w:t>
      </w:r>
      <w:r w:rsidRPr="00515524">
        <w:rPr>
          <w:rFonts w:asciiTheme="minorHAnsi" w:hAnsiTheme="minorHAnsi" w:cstheme="minorHAnsi"/>
          <w:spacing w:val="-17"/>
        </w:rPr>
        <w:t xml:space="preserve"> </w:t>
      </w:r>
      <w:r w:rsidRPr="00515524">
        <w:rPr>
          <w:rFonts w:asciiTheme="minorHAnsi" w:hAnsiTheme="minorHAnsi" w:cstheme="minorHAnsi"/>
        </w:rPr>
        <w:t>However,</w:t>
      </w:r>
      <w:r w:rsidRPr="00515524">
        <w:rPr>
          <w:rFonts w:asciiTheme="minorHAnsi" w:hAnsiTheme="minorHAnsi" w:cstheme="minorHAnsi"/>
          <w:spacing w:val="-16"/>
        </w:rPr>
        <w:t xml:space="preserve"> </w:t>
      </w:r>
      <w:r w:rsidRPr="00515524">
        <w:rPr>
          <w:rFonts w:asciiTheme="minorHAnsi" w:hAnsiTheme="minorHAnsi" w:cstheme="minorHAnsi"/>
        </w:rPr>
        <w:t>if</w:t>
      </w:r>
      <w:r w:rsidRPr="00515524">
        <w:rPr>
          <w:rFonts w:asciiTheme="minorHAnsi" w:hAnsiTheme="minorHAnsi" w:cstheme="minorHAnsi"/>
          <w:spacing w:val="-18"/>
        </w:rPr>
        <w:t xml:space="preserve"> </w:t>
      </w:r>
      <w:r w:rsidRPr="00515524">
        <w:rPr>
          <w:rFonts w:asciiTheme="minorHAnsi" w:hAnsiTheme="minorHAnsi" w:cstheme="minorHAnsi"/>
        </w:rPr>
        <w:t>a</w:t>
      </w:r>
      <w:r w:rsidRPr="00515524">
        <w:rPr>
          <w:rFonts w:asciiTheme="minorHAnsi" w:hAnsiTheme="minorHAnsi" w:cstheme="minorHAnsi"/>
          <w:spacing w:val="-16"/>
        </w:rPr>
        <w:t xml:space="preserve"> </w:t>
      </w:r>
      <w:r w:rsidRPr="00515524">
        <w:rPr>
          <w:rFonts w:asciiTheme="minorHAnsi" w:hAnsiTheme="minorHAnsi" w:cstheme="minorHAnsi"/>
        </w:rPr>
        <w:t>child</w:t>
      </w:r>
      <w:r w:rsidRPr="00515524">
        <w:rPr>
          <w:rFonts w:asciiTheme="minorHAnsi" w:hAnsiTheme="minorHAnsi" w:cstheme="minorHAnsi"/>
          <w:spacing w:val="-17"/>
        </w:rPr>
        <w:t xml:space="preserve"> </w:t>
      </w:r>
      <w:r w:rsidRPr="00515524">
        <w:rPr>
          <w:rFonts w:asciiTheme="minorHAnsi" w:hAnsiTheme="minorHAnsi" w:cstheme="minorHAnsi"/>
        </w:rPr>
        <w:t>makes a reference to being involved (or being likely to be involved) in sexual activity, then the teacher will take the reference seriously, and deal with it as a matter of child protection. Teachers will respond</w:t>
      </w:r>
      <w:r w:rsidRPr="00515524">
        <w:rPr>
          <w:rFonts w:asciiTheme="minorHAnsi" w:hAnsiTheme="minorHAnsi" w:cstheme="minorHAnsi"/>
          <w:spacing w:val="-7"/>
        </w:rPr>
        <w:t xml:space="preserve"> </w:t>
      </w:r>
      <w:r w:rsidRPr="00515524">
        <w:rPr>
          <w:rFonts w:asciiTheme="minorHAnsi" w:hAnsiTheme="minorHAnsi" w:cstheme="minorHAnsi"/>
        </w:rPr>
        <w:t>in</w:t>
      </w:r>
      <w:r w:rsidRPr="00515524">
        <w:rPr>
          <w:rFonts w:asciiTheme="minorHAnsi" w:hAnsiTheme="minorHAnsi" w:cstheme="minorHAnsi"/>
          <w:spacing w:val="-4"/>
        </w:rPr>
        <w:t xml:space="preserve"> </w:t>
      </w:r>
      <w:r w:rsidRPr="00515524">
        <w:rPr>
          <w:rFonts w:asciiTheme="minorHAnsi" w:hAnsiTheme="minorHAnsi" w:cstheme="minorHAnsi"/>
        </w:rPr>
        <w:t>a</w:t>
      </w:r>
      <w:r w:rsidRPr="00515524">
        <w:rPr>
          <w:rFonts w:asciiTheme="minorHAnsi" w:hAnsiTheme="minorHAnsi" w:cstheme="minorHAnsi"/>
          <w:spacing w:val="-4"/>
        </w:rPr>
        <w:t xml:space="preserve"> </w:t>
      </w:r>
      <w:r w:rsidRPr="00515524">
        <w:rPr>
          <w:rFonts w:asciiTheme="minorHAnsi" w:hAnsiTheme="minorHAnsi" w:cstheme="minorHAnsi"/>
        </w:rPr>
        <w:t>similar</w:t>
      </w:r>
      <w:r w:rsidRPr="00515524">
        <w:rPr>
          <w:rFonts w:asciiTheme="minorHAnsi" w:hAnsiTheme="minorHAnsi" w:cstheme="minorHAnsi"/>
          <w:spacing w:val="-5"/>
        </w:rPr>
        <w:t xml:space="preserve"> </w:t>
      </w:r>
      <w:r w:rsidRPr="00515524">
        <w:rPr>
          <w:rFonts w:asciiTheme="minorHAnsi" w:hAnsiTheme="minorHAnsi" w:cstheme="minorHAnsi"/>
        </w:rPr>
        <w:t>way</w:t>
      </w:r>
      <w:r w:rsidRPr="00515524">
        <w:rPr>
          <w:rFonts w:asciiTheme="minorHAnsi" w:hAnsiTheme="minorHAnsi" w:cstheme="minorHAnsi"/>
          <w:spacing w:val="-5"/>
        </w:rPr>
        <w:t xml:space="preserve"> </w:t>
      </w:r>
      <w:r w:rsidRPr="00515524">
        <w:rPr>
          <w:rFonts w:asciiTheme="minorHAnsi" w:hAnsiTheme="minorHAnsi" w:cstheme="minorHAnsi"/>
        </w:rPr>
        <w:t>if</w:t>
      </w:r>
      <w:r w:rsidRPr="00515524">
        <w:rPr>
          <w:rFonts w:asciiTheme="minorHAnsi" w:hAnsiTheme="minorHAnsi" w:cstheme="minorHAnsi"/>
          <w:spacing w:val="-5"/>
        </w:rPr>
        <w:t xml:space="preserve"> </w:t>
      </w:r>
      <w:r w:rsidRPr="00515524">
        <w:rPr>
          <w:rFonts w:asciiTheme="minorHAnsi" w:hAnsiTheme="minorHAnsi" w:cstheme="minorHAnsi"/>
        </w:rPr>
        <w:t>a</w:t>
      </w:r>
      <w:r w:rsidRPr="00515524">
        <w:rPr>
          <w:rFonts w:asciiTheme="minorHAnsi" w:hAnsiTheme="minorHAnsi" w:cstheme="minorHAnsi"/>
          <w:spacing w:val="-3"/>
        </w:rPr>
        <w:t xml:space="preserve"> </w:t>
      </w:r>
      <w:r w:rsidRPr="00515524">
        <w:rPr>
          <w:rFonts w:asciiTheme="minorHAnsi" w:hAnsiTheme="minorHAnsi" w:cstheme="minorHAnsi"/>
        </w:rPr>
        <w:t>child</w:t>
      </w:r>
      <w:r w:rsidRPr="00515524">
        <w:rPr>
          <w:rFonts w:asciiTheme="minorHAnsi" w:hAnsiTheme="minorHAnsi" w:cstheme="minorHAnsi"/>
          <w:spacing w:val="-5"/>
        </w:rPr>
        <w:t xml:space="preserve"> </w:t>
      </w:r>
      <w:r w:rsidRPr="00515524">
        <w:rPr>
          <w:rFonts w:asciiTheme="minorHAnsi" w:hAnsiTheme="minorHAnsi" w:cstheme="minorHAnsi"/>
        </w:rPr>
        <w:t>indicates</w:t>
      </w:r>
      <w:r w:rsidRPr="00515524">
        <w:rPr>
          <w:rFonts w:asciiTheme="minorHAnsi" w:hAnsiTheme="minorHAnsi" w:cstheme="minorHAnsi"/>
          <w:spacing w:val="-5"/>
        </w:rPr>
        <w:t xml:space="preserve"> </w:t>
      </w:r>
      <w:r w:rsidRPr="00515524">
        <w:rPr>
          <w:rFonts w:asciiTheme="minorHAnsi" w:hAnsiTheme="minorHAnsi" w:cstheme="minorHAnsi"/>
        </w:rPr>
        <w:t>that</w:t>
      </w:r>
      <w:r w:rsidRPr="00515524">
        <w:rPr>
          <w:rFonts w:asciiTheme="minorHAnsi" w:hAnsiTheme="minorHAnsi" w:cstheme="minorHAnsi"/>
          <w:spacing w:val="-5"/>
        </w:rPr>
        <w:t xml:space="preserve"> </w:t>
      </w:r>
      <w:r w:rsidRPr="00515524">
        <w:rPr>
          <w:rFonts w:asciiTheme="minorHAnsi" w:hAnsiTheme="minorHAnsi" w:cstheme="minorHAnsi"/>
        </w:rPr>
        <w:t>they</w:t>
      </w:r>
      <w:r w:rsidRPr="00515524">
        <w:rPr>
          <w:rFonts w:asciiTheme="minorHAnsi" w:hAnsiTheme="minorHAnsi" w:cstheme="minorHAnsi"/>
          <w:spacing w:val="-5"/>
        </w:rPr>
        <w:t xml:space="preserve"> </w:t>
      </w:r>
      <w:r w:rsidRPr="00515524">
        <w:rPr>
          <w:rFonts w:asciiTheme="minorHAnsi" w:hAnsiTheme="minorHAnsi" w:cstheme="minorHAnsi"/>
        </w:rPr>
        <w:t>may</w:t>
      </w:r>
      <w:r w:rsidRPr="00515524">
        <w:rPr>
          <w:rFonts w:asciiTheme="minorHAnsi" w:hAnsiTheme="minorHAnsi" w:cstheme="minorHAnsi"/>
          <w:spacing w:val="-6"/>
        </w:rPr>
        <w:t xml:space="preserve"> </w:t>
      </w:r>
      <w:r w:rsidRPr="00515524">
        <w:rPr>
          <w:rFonts w:asciiTheme="minorHAnsi" w:hAnsiTheme="minorHAnsi" w:cstheme="minorHAnsi"/>
        </w:rPr>
        <w:t>have</w:t>
      </w:r>
      <w:r w:rsidRPr="00515524">
        <w:rPr>
          <w:rFonts w:asciiTheme="minorHAnsi" w:hAnsiTheme="minorHAnsi" w:cstheme="minorHAnsi"/>
          <w:spacing w:val="-3"/>
        </w:rPr>
        <w:t xml:space="preserve"> </w:t>
      </w:r>
      <w:r w:rsidRPr="00515524">
        <w:rPr>
          <w:rFonts w:asciiTheme="minorHAnsi" w:hAnsiTheme="minorHAnsi" w:cstheme="minorHAnsi"/>
        </w:rPr>
        <w:t>been</w:t>
      </w:r>
      <w:r w:rsidRPr="00515524">
        <w:rPr>
          <w:rFonts w:asciiTheme="minorHAnsi" w:hAnsiTheme="minorHAnsi" w:cstheme="minorHAnsi"/>
          <w:spacing w:val="-5"/>
        </w:rPr>
        <w:t xml:space="preserve"> </w:t>
      </w:r>
      <w:r w:rsidRPr="00515524">
        <w:rPr>
          <w:rFonts w:asciiTheme="minorHAnsi" w:hAnsiTheme="minorHAnsi" w:cstheme="minorHAnsi"/>
        </w:rPr>
        <w:t>a</w:t>
      </w:r>
      <w:r w:rsidRPr="00515524">
        <w:rPr>
          <w:rFonts w:asciiTheme="minorHAnsi" w:hAnsiTheme="minorHAnsi" w:cstheme="minorHAnsi"/>
          <w:spacing w:val="-3"/>
        </w:rPr>
        <w:t xml:space="preserve"> </w:t>
      </w:r>
      <w:r w:rsidRPr="00515524">
        <w:rPr>
          <w:rFonts w:asciiTheme="minorHAnsi" w:hAnsiTheme="minorHAnsi" w:cstheme="minorHAnsi"/>
        </w:rPr>
        <w:t>victim</w:t>
      </w:r>
      <w:r w:rsidRPr="00515524">
        <w:rPr>
          <w:rFonts w:asciiTheme="minorHAnsi" w:hAnsiTheme="minorHAnsi" w:cstheme="minorHAnsi"/>
          <w:spacing w:val="-5"/>
        </w:rPr>
        <w:t xml:space="preserve"> </w:t>
      </w:r>
      <w:r w:rsidRPr="00515524">
        <w:rPr>
          <w:rFonts w:asciiTheme="minorHAnsi" w:hAnsiTheme="minorHAnsi" w:cstheme="minorHAnsi"/>
        </w:rPr>
        <w:t>of</w:t>
      </w:r>
      <w:r w:rsidRPr="00515524">
        <w:rPr>
          <w:rFonts w:asciiTheme="minorHAnsi" w:hAnsiTheme="minorHAnsi" w:cstheme="minorHAnsi"/>
          <w:spacing w:val="-6"/>
        </w:rPr>
        <w:t xml:space="preserve"> </w:t>
      </w:r>
      <w:r w:rsidRPr="00515524">
        <w:rPr>
          <w:rFonts w:asciiTheme="minorHAnsi" w:hAnsiTheme="minorHAnsi" w:cstheme="minorHAnsi"/>
        </w:rPr>
        <w:t>abuse.</w:t>
      </w:r>
      <w:r w:rsidRPr="00515524">
        <w:rPr>
          <w:rFonts w:asciiTheme="minorHAnsi" w:hAnsiTheme="minorHAnsi" w:cstheme="minorHAnsi"/>
          <w:spacing w:val="-7"/>
        </w:rPr>
        <w:t xml:space="preserve"> </w:t>
      </w:r>
      <w:r w:rsidRPr="00515524">
        <w:rPr>
          <w:rFonts w:asciiTheme="minorHAnsi" w:hAnsiTheme="minorHAnsi" w:cstheme="minorHAnsi"/>
        </w:rPr>
        <w:t>They</w:t>
      </w:r>
      <w:r w:rsidRPr="00515524">
        <w:rPr>
          <w:rFonts w:asciiTheme="minorHAnsi" w:hAnsiTheme="minorHAnsi" w:cstheme="minorHAnsi"/>
          <w:spacing w:val="-5"/>
        </w:rPr>
        <w:t xml:space="preserve"> </w:t>
      </w:r>
      <w:r w:rsidRPr="00515524">
        <w:rPr>
          <w:rFonts w:asciiTheme="minorHAnsi" w:hAnsiTheme="minorHAnsi" w:cstheme="minorHAnsi"/>
        </w:rPr>
        <w:t>will not try to investigate, but will immediately inform the named person for Child Protection issues (Assistant</w:t>
      </w:r>
      <w:r w:rsidRPr="00515524">
        <w:rPr>
          <w:rFonts w:asciiTheme="minorHAnsi" w:hAnsiTheme="minorHAnsi" w:cstheme="minorHAnsi"/>
          <w:spacing w:val="-14"/>
        </w:rPr>
        <w:t xml:space="preserve"> </w:t>
      </w:r>
      <w:r w:rsidRPr="00515524">
        <w:rPr>
          <w:rFonts w:asciiTheme="minorHAnsi" w:hAnsiTheme="minorHAnsi" w:cstheme="minorHAnsi"/>
        </w:rPr>
        <w:t>Heads,</w:t>
      </w:r>
      <w:r w:rsidRPr="00515524">
        <w:rPr>
          <w:rFonts w:asciiTheme="minorHAnsi" w:hAnsiTheme="minorHAnsi" w:cstheme="minorHAnsi"/>
          <w:spacing w:val="-13"/>
        </w:rPr>
        <w:t xml:space="preserve"> </w:t>
      </w:r>
      <w:r w:rsidRPr="00515524">
        <w:rPr>
          <w:rFonts w:asciiTheme="minorHAnsi" w:hAnsiTheme="minorHAnsi" w:cstheme="minorHAnsi"/>
        </w:rPr>
        <w:t>Deputy</w:t>
      </w:r>
      <w:r w:rsidRPr="00515524">
        <w:rPr>
          <w:rFonts w:asciiTheme="minorHAnsi" w:hAnsiTheme="minorHAnsi" w:cstheme="minorHAnsi"/>
          <w:spacing w:val="-14"/>
        </w:rPr>
        <w:t xml:space="preserve"> </w:t>
      </w:r>
      <w:r w:rsidRPr="00515524">
        <w:rPr>
          <w:rFonts w:asciiTheme="minorHAnsi" w:hAnsiTheme="minorHAnsi" w:cstheme="minorHAnsi"/>
        </w:rPr>
        <w:t>and/or</w:t>
      </w:r>
      <w:r w:rsidRPr="00515524">
        <w:rPr>
          <w:rFonts w:asciiTheme="minorHAnsi" w:hAnsiTheme="minorHAnsi" w:cstheme="minorHAnsi"/>
          <w:spacing w:val="-14"/>
        </w:rPr>
        <w:t xml:space="preserve"> </w:t>
      </w:r>
      <w:r w:rsidRPr="00515524">
        <w:rPr>
          <w:rFonts w:asciiTheme="minorHAnsi" w:hAnsiTheme="minorHAnsi" w:cstheme="minorHAnsi"/>
        </w:rPr>
        <w:t>Head</w:t>
      </w:r>
      <w:r w:rsidRPr="00515524">
        <w:rPr>
          <w:rFonts w:asciiTheme="minorHAnsi" w:hAnsiTheme="minorHAnsi" w:cstheme="minorHAnsi"/>
          <w:spacing w:val="-13"/>
        </w:rPr>
        <w:t xml:space="preserve"> </w:t>
      </w:r>
      <w:r w:rsidRPr="00515524">
        <w:rPr>
          <w:rFonts w:asciiTheme="minorHAnsi" w:hAnsiTheme="minorHAnsi" w:cstheme="minorHAnsi"/>
        </w:rPr>
        <w:t>teacher)</w:t>
      </w:r>
      <w:r w:rsidRPr="00515524">
        <w:rPr>
          <w:rFonts w:asciiTheme="minorHAnsi" w:hAnsiTheme="minorHAnsi" w:cstheme="minorHAnsi"/>
          <w:spacing w:val="-13"/>
        </w:rPr>
        <w:t xml:space="preserve"> </w:t>
      </w:r>
      <w:r w:rsidRPr="00515524">
        <w:rPr>
          <w:rFonts w:asciiTheme="minorHAnsi" w:hAnsiTheme="minorHAnsi" w:cstheme="minorHAnsi"/>
        </w:rPr>
        <w:t>about</w:t>
      </w:r>
      <w:r w:rsidRPr="00515524">
        <w:rPr>
          <w:rFonts w:asciiTheme="minorHAnsi" w:hAnsiTheme="minorHAnsi" w:cstheme="minorHAnsi"/>
          <w:spacing w:val="-15"/>
        </w:rPr>
        <w:t xml:space="preserve"> </w:t>
      </w:r>
      <w:r w:rsidRPr="00515524">
        <w:rPr>
          <w:rFonts w:asciiTheme="minorHAnsi" w:hAnsiTheme="minorHAnsi" w:cstheme="minorHAnsi"/>
        </w:rPr>
        <w:t>their</w:t>
      </w:r>
      <w:r w:rsidRPr="00515524">
        <w:rPr>
          <w:rFonts w:asciiTheme="minorHAnsi" w:hAnsiTheme="minorHAnsi" w:cstheme="minorHAnsi"/>
          <w:spacing w:val="-16"/>
        </w:rPr>
        <w:t xml:space="preserve"> </w:t>
      </w:r>
      <w:r w:rsidRPr="00515524">
        <w:rPr>
          <w:rFonts w:asciiTheme="minorHAnsi" w:hAnsiTheme="minorHAnsi" w:cstheme="minorHAnsi"/>
        </w:rPr>
        <w:t>concerns.</w:t>
      </w:r>
      <w:r w:rsidRPr="00515524">
        <w:rPr>
          <w:rFonts w:asciiTheme="minorHAnsi" w:hAnsiTheme="minorHAnsi" w:cstheme="minorHAnsi"/>
          <w:spacing w:val="-13"/>
        </w:rPr>
        <w:t xml:space="preserve"> </w:t>
      </w:r>
      <w:r w:rsidRPr="00515524">
        <w:rPr>
          <w:rFonts w:asciiTheme="minorHAnsi" w:hAnsiTheme="minorHAnsi" w:cstheme="minorHAnsi"/>
        </w:rPr>
        <w:t>They</w:t>
      </w:r>
      <w:r w:rsidRPr="00515524">
        <w:rPr>
          <w:rFonts w:asciiTheme="minorHAnsi" w:hAnsiTheme="minorHAnsi" w:cstheme="minorHAnsi"/>
          <w:spacing w:val="-14"/>
        </w:rPr>
        <w:t xml:space="preserve"> </w:t>
      </w:r>
      <w:r w:rsidRPr="00515524">
        <w:rPr>
          <w:rFonts w:asciiTheme="minorHAnsi" w:hAnsiTheme="minorHAnsi" w:cstheme="minorHAnsi"/>
        </w:rPr>
        <w:t>will</w:t>
      </w:r>
      <w:r w:rsidRPr="00515524">
        <w:rPr>
          <w:rFonts w:asciiTheme="minorHAnsi" w:hAnsiTheme="minorHAnsi" w:cstheme="minorHAnsi"/>
          <w:spacing w:val="-15"/>
        </w:rPr>
        <w:t xml:space="preserve"> </w:t>
      </w:r>
      <w:r w:rsidRPr="00515524">
        <w:rPr>
          <w:rFonts w:asciiTheme="minorHAnsi" w:hAnsiTheme="minorHAnsi" w:cstheme="minorHAnsi"/>
        </w:rPr>
        <w:t>then</w:t>
      </w:r>
      <w:r w:rsidRPr="00515524">
        <w:rPr>
          <w:rFonts w:asciiTheme="minorHAnsi" w:hAnsiTheme="minorHAnsi" w:cstheme="minorHAnsi"/>
          <w:spacing w:val="-16"/>
        </w:rPr>
        <w:t xml:space="preserve"> </w:t>
      </w:r>
      <w:r w:rsidRPr="00515524">
        <w:rPr>
          <w:rFonts w:asciiTheme="minorHAnsi" w:hAnsiTheme="minorHAnsi" w:cstheme="minorHAnsi"/>
        </w:rPr>
        <w:t>deal</w:t>
      </w:r>
      <w:r w:rsidRPr="00515524">
        <w:rPr>
          <w:rFonts w:asciiTheme="minorHAnsi" w:hAnsiTheme="minorHAnsi" w:cstheme="minorHAnsi"/>
          <w:spacing w:val="-15"/>
        </w:rPr>
        <w:t xml:space="preserve"> </w:t>
      </w:r>
      <w:r w:rsidRPr="00515524">
        <w:rPr>
          <w:rFonts w:asciiTheme="minorHAnsi" w:hAnsiTheme="minorHAnsi" w:cstheme="minorHAnsi"/>
        </w:rPr>
        <w:t>with</w:t>
      </w:r>
      <w:r w:rsidRPr="00515524">
        <w:rPr>
          <w:rFonts w:asciiTheme="minorHAnsi" w:hAnsiTheme="minorHAnsi" w:cstheme="minorHAnsi"/>
          <w:spacing w:val="-15"/>
        </w:rPr>
        <w:t xml:space="preserve"> </w:t>
      </w:r>
      <w:r w:rsidRPr="00515524">
        <w:rPr>
          <w:rFonts w:asciiTheme="minorHAnsi" w:hAnsiTheme="minorHAnsi" w:cstheme="minorHAnsi"/>
        </w:rPr>
        <w:t>the matter</w:t>
      </w:r>
      <w:r w:rsidRPr="00515524">
        <w:rPr>
          <w:rFonts w:asciiTheme="minorHAnsi" w:hAnsiTheme="minorHAnsi" w:cstheme="minorHAnsi"/>
          <w:spacing w:val="-6"/>
        </w:rPr>
        <w:t xml:space="preserve"> </w:t>
      </w:r>
      <w:r w:rsidRPr="00515524">
        <w:rPr>
          <w:rFonts w:asciiTheme="minorHAnsi" w:hAnsiTheme="minorHAnsi" w:cstheme="minorHAnsi"/>
        </w:rPr>
        <w:t>in</w:t>
      </w:r>
      <w:r w:rsidRPr="00515524">
        <w:rPr>
          <w:rFonts w:asciiTheme="minorHAnsi" w:hAnsiTheme="minorHAnsi" w:cstheme="minorHAnsi"/>
          <w:spacing w:val="-6"/>
        </w:rPr>
        <w:t xml:space="preserve"> </w:t>
      </w:r>
      <w:r w:rsidRPr="00515524">
        <w:rPr>
          <w:rFonts w:asciiTheme="minorHAnsi" w:hAnsiTheme="minorHAnsi" w:cstheme="minorHAnsi"/>
        </w:rPr>
        <w:t>consultation</w:t>
      </w:r>
      <w:r w:rsidRPr="00515524">
        <w:rPr>
          <w:rFonts w:asciiTheme="minorHAnsi" w:hAnsiTheme="minorHAnsi" w:cstheme="minorHAnsi"/>
          <w:spacing w:val="-8"/>
        </w:rPr>
        <w:t xml:space="preserve"> </w:t>
      </w:r>
      <w:r w:rsidRPr="00515524">
        <w:rPr>
          <w:rFonts w:asciiTheme="minorHAnsi" w:hAnsiTheme="minorHAnsi" w:cstheme="minorHAnsi"/>
        </w:rPr>
        <w:t>with</w:t>
      </w:r>
      <w:r w:rsidRPr="00515524">
        <w:rPr>
          <w:rFonts w:asciiTheme="minorHAnsi" w:hAnsiTheme="minorHAnsi" w:cstheme="minorHAnsi"/>
          <w:spacing w:val="-6"/>
        </w:rPr>
        <w:t xml:space="preserve"> </w:t>
      </w:r>
      <w:r w:rsidRPr="00515524">
        <w:rPr>
          <w:rFonts w:asciiTheme="minorHAnsi" w:hAnsiTheme="minorHAnsi" w:cstheme="minorHAnsi"/>
        </w:rPr>
        <w:t>health</w:t>
      </w:r>
      <w:r w:rsidRPr="00515524">
        <w:rPr>
          <w:rFonts w:asciiTheme="minorHAnsi" w:hAnsiTheme="minorHAnsi" w:cstheme="minorHAnsi"/>
          <w:spacing w:val="-6"/>
        </w:rPr>
        <w:t xml:space="preserve"> </w:t>
      </w:r>
      <w:r w:rsidRPr="00515524">
        <w:rPr>
          <w:rFonts w:asciiTheme="minorHAnsi" w:hAnsiTheme="minorHAnsi" w:cstheme="minorHAnsi"/>
        </w:rPr>
        <w:t>care</w:t>
      </w:r>
      <w:r w:rsidRPr="00515524">
        <w:rPr>
          <w:rFonts w:asciiTheme="minorHAnsi" w:hAnsiTheme="minorHAnsi" w:cstheme="minorHAnsi"/>
          <w:spacing w:val="-5"/>
        </w:rPr>
        <w:t xml:space="preserve"> </w:t>
      </w:r>
      <w:r w:rsidRPr="00515524">
        <w:rPr>
          <w:rFonts w:asciiTheme="minorHAnsi" w:hAnsiTheme="minorHAnsi" w:cstheme="minorHAnsi"/>
        </w:rPr>
        <w:t>professionals</w:t>
      </w:r>
      <w:r w:rsidRPr="00515524">
        <w:rPr>
          <w:rFonts w:asciiTheme="minorHAnsi" w:hAnsiTheme="minorHAnsi" w:cstheme="minorHAnsi"/>
          <w:spacing w:val="-7"/>
        </w:rPr>
        <w:t xml:space="preserve"> </w:t>
      </w:r>
      <w:r w:rsidRPr="00515524">
        <w:rPr>
          <w:rFonts w:asciiTheme="minorHAnsi" w:hAnsiTheme="minorHAnsi" w:cstheme="minorHAnsi"/>
        </w:rPr>
        <w:t>(see</w:t>
      </w:r>
      <w:r w:rsidRPr="00515524">
        <w:rPr>
          <w:rFonts w:asciiTheme="minorHAnsi" w:hAnsiTheme="minorHAnsi" w:cstheme="minorHAnsi"/>
          <w:spacing w:val="-5"/>
        </w:rPr>
        <w:t xml:space="preserve"> </w:t>
      </w:r>
      <w:r w:rsidRPr="00515524">
        <w:rPr>
          <w:rFonts w:asciiTheme="minorHAnsi" w:hAnsiTheme="minorHAnsi" w:cstheme="minorHAnsi"/>
        </w:rPr>
        <w:t>also</w:t>
      </w:r>
      <w:r w:rsidRPr="00515524">
        <w:rPr>
          <w:rFonts w:asciiTheme="minorHAnsi" w:hAnsiTheme="minorHAnsi" w:cstheme="minorHAnsi"/>
          <w:spacing w:val="-6"/>
        </w:rPr>
        <w:t xml:space="preserve"> </w:t>
      </w:r>
      <w:r w:rsidRPr="00515524">
        <w:rPr>
          <w:rFonts w:asciiTheme="minorHAnsi" w:hAnsiTheme="minorHAnsi" w:cstheme="minorHAnsi"/>
        </w:rPr>
        <w:t>our</w:t>
      </w:r>
      <w:r w:rsidRPr="00515524">
        <w:rPr>
          <w:rFonts w:asciiTheme="minorHAnsi" w:hAnsiTheme="minorHAnsi" w:cstheme="minorHAnsi"/>
          <w:spacing w:val="-4"/>
        </w:rPr>
        <w:t xml:space="preserve"> </w:t>
      </w:r>
      <w:r w:rsidRPr="00515524">
        <w:rPr>
          <w:rFonts w:asciiTheme="minorHAnsi" w:hAnsiTheme="minorHAnsi" w:cstheme="minorHAnsi"/>
        </w:rPr>
        <w:t>policy</w:t>
      </w:r>
      <w:r w:rsidRPr="00515524">
        <w:rPr>
          <w:rFonts w:asciiTheme="minorHAnsi" w:hAnsiTheme="minorHAnsi" w:cstheme="minorHAnsi"/>
          <w:spacing w:val="-7"/>
        </w:rPr>
        <w:t xml:space="preserve"> </w:t>
      </w:r>
      <w:r w:rsidRPr="00660993">
        <w:rPr>
          <w:rFonts w:asciiTheme="minorHAnsi" w:hAnsiTheme="minorHAnsi" w:cstheme="minorHAnsi"/>
          <w:highlight w:val="yellow"/>
        </w:rPr>
        <w:t>on</w:t>
      </w:r>
      <w:r w:rsidRPr="00660993">
        <w:rPr>
          <w:rFonts w:asciiTheme="minorHAnsi" w:hAnsiTheme="minorHAnsi" w:cstheme="minorHAnsi"/>
          <w:spacing w:val="-5"/>
          <w:highlight w:val="yellow"/>
        </w:rPr>
        <w:t xml:space="preserve"> </w:t>
      </w:r>
      <w:r w:rsidRPr="00660993">
        <w:rPr>
          <w:rFonts w:asciiTheme="minorHAnsi" w:hAnsiTheme="minorHAnsi" w:cstheme="minorHAnsi"/>
          <w:highlight w:val="yellow"/>
        </w:rPr>
        <w:t>Child</w:t>
      </w:r>
      <w:r w:rsidRPr="00660993">
        <w:rPr>
          <w:rFonts w:asciiTheme="minorHAnsi" w:hAnsiTheme="minorHAnsi" w:cstheme="minorHAnsi"/>
          <w:spacing w:val="-6"/>
          <w:highlight w:val="yellow"/>
        </w:rPr>
        <w:t xml:space="preserve"> </w:t>
      </w:r>
      <w:r w:rsidRPr="00660993">
        <w:rPr>
          <w:rFonts w:asciiTheme="minorHAnsi" w:hAnsiTheme="minorHAnsi" w:cstheme="minorHAnsi"/>
          <w:highlight w:val="yellow"/>
        </w:rPr>
        <w:t>Protection</w:t>
      </w:r>
      <w:r w:rsidRPr="00660993">
        <w:rPr>
          <w:rFonts w:asciiTheme="minorHAnsi" w:hAnsiTheme="minorHAnsi" w:cstheme="minorHAnsi"/>
          <w:spacing w:val="-6"/>
          <w:highlight w:val="yellow"/>
        </w:rPr>
        <w:t xml:space="preserve"> </w:t>
      </w:r>
      <w:r w:rsidRPr="00660993">
        <w:rPr>
          <w:rFonts w:asciiTheme="minorHAnsi" w:hAnsiTheme="minorHAnsi" w:cstheme="minorHAnsi"/>
          <w:highlight w:val="yellow"/>
        </w:rPr>
        <w:t>and Safeguarding</w:t>
      </w:r>
      <w:r w:rsidRPr="00515524">
        <w:rPr>
          <w:rFonts w:asciiTheme="minorHAnsi" w:hAnsiTheme="minorHAnsi" w:cstheme="minorHAnsi"/>
        </w:rPr>
        <w:t>).</w:t>
      </w:r>
      <w:r w:rsidRPr="00515524">
        <w:rPr>
          <w:rFonts w:asciiTheme="minorHAnsi" w:hAnsiTheme="minorHAnsi" w:cstheme="minorHAnsi"/>
          <w:spacing w:val="-11"/>
        </w:rPr>
        <w:t xml:space="preserve"> </w:t>
      </w:r>
      <w:r w:rsidRPr="00515524">
        <w:rPr>
          <w:rFonts w:asciiTheme="minorHAnsi" w:hAnsiTheme="minorHAnsi" w:cstheme="minorHAnsi"/>
        </w:rPr>
        <w:t>School</w:t>
      </w:r>
      <w:r w:rsidRPr="00515524">
        <w:rPr>
          <w:rFonts w:asciiTheme="minorHAnsi" w:hAnsiTheme="minorHAnsi" w:cstheme="minorHAnsi"/>
          <w:spacing w:val="-11"/>
        </w:rPr>
        <w:t xml:space="preserve"> </w:t>
      </w:r>
      <w:r w:rsidRPr="00515524">
        <w:rPr>
          <w:rFonts w:asciiTheme="minorHAnsi" w:hAnsiTheme="minorHAnsi" w:cstheme="minorHAnsi"/>
        </w:rPr>
        <w:t>staff</w:t>
      </w:r>
      <w:r w:rsidRPr="00515524">
        <w:rPr>
          <w:rFonts w:asciiTheme="minorHAnsi" w:hAnsiTheme="minorHAnsi" w:cstheme="minorHAnsi"/>
          <w:spacing w:val="-9"/>
        </w:rPr>
        <w:t xml:space="preserve"> </w:t>
      </w:r>
      <w:r w:rsidRPr="00515524">
        <w:rPr>
          <w:rFonts w:asciiTheme="minorHAnsi" w:hAnsiTheme="minorHAnsi" w:cstheme="minorHAnsi"/>
        </w:rPr>
        <w:t>cannot</w:t>
      </w:r>
      <w:r w:rsidRPr="00515524">
        <w:rPr>
          <w:rFonts w:asciiTheme="minorHAnsi" w:hAnsiTheme="minorHAnsi" w:cstheme="minorHAnsi"/>
          <w:spacing w:val="-11"/>
        </w:rPr>
        <w:t xml:space="preserve"> </w:t>
      </w:r>
      <w:r w:rsidRPr="00515524">
        <w:rPr>
          <w:rFonts w:asciiTheme="minorHAnsi" w:hAnsiTheme="minorHAnsi" w:cstheme="minorHAnsi"/>
        </w:rPr>
        <w:t>promise</w:t>
      </w:r>
      <w:r w:rsidRPr="00515524">
        <w:rPr>
          <w:rFonts w:asciiTheme="minorHAnsi" w:hAnsiTheme="minorHAnsi" w:cstheme="minorHAnsi"/>
          <w:spacing w:val="-9"/>
        </w:rPr>
        <w:t xml:space="preserve"> </w:t>
      </w:r>
      <w:r w:rsidRPr="00515524">
        <w:rPr>
          <w:rFonts w:asciiTheme="minorHAnsi" w:hAnsiTheme="minorHAnsi" w:cstheme="minorHAnsi"/>
        </w:rPr>
        <w:t>absolute</w:t>
      </w:r>
      <w:r w:rsidRPr="00515524">
        <w:rPr>
          <w:rFonts w:asciiTheme="minorHAnsi" w:hAnsiTheme="minorHAnsi" w:cstheme="minorHAnsi"/>
          <w:spacing w:val="-10"/>
        </w:rPr>
        <w:t xml:space="preserve"> </w:t>
      </w:r>
      <w:r w:rsidRPr="00515524">
        <w:rPr>
          <w:rFonts w:asciiTheme="minorHAnsi" w:hAnsiTheme="minorHAnsi" w:cstheme="minorHAnsi"/>
        </w:rPr>
        <w:t>confidentiality</w:t>
      </w:r>
      <w:r w:rsidRPr="00515524">
        <w:rPr>
          <w:rFonts w:asciiTheme="minorHAnsi" w:hAnsiTheme="minorHAnsi" w:cstheme="minorHAnsi"/>
          <w:spacing w:val="-10"/>
        </w:rPr>
        <w:t xml:space="preserve"> </w:t>
      </w:r>
      <w:r w:rsidRPr="00515524">
        <w:rPr>
          <w:rFonts w:asciiTheme="minorHAnsi" w:hAnsiTheme="minorHAnsi" w:cstheme="minorHAnsi"/>
        </w:rPr>
        <w:t>if</w:t>
      </w:r>
      <w:r w:rsidRPr="00515524">
        <w:rPr>
          <w:rFonts w:asciiTheme="minorHAnsi" w:hAnsiTheme="minorHAnsi" w:cstheme="minorHAnsi"/>
          <w:spacing w:val="-9"/>
        </w:rPr>
        <w:t xml:space="preserve"> </w:t>
      </w:r>
      <w:r w:rsidRPr="00515524">
        <w:rPr>
          <w:rFonts w:asciiTheme="minorHAnsi" w:hAnsiTheme="minorHAnsi" w:cstheme="minorHAnsi"/>
        </w:rPr>
        <w:t>approached</w:t>
      </w:r>
      <w:r w:rsidRPr="00515524">
        <w:rPr>
          <w:rFonts w:asciiTheme="minorHAnsi" w:hAnsiTheme="minorHAnsi" w:cstheme="minorHAnsi"/>
          <w:spacing w:val="-9"/>
        </w:rPr>
        <w:t xml:space="preserve"> </w:t>
      </w:r>
      <w:r w:rsidRPr="00515524">
        <w:rPr>
          <w:rFonts w:asciiTheme="minorHAnsi" w:hAnsiTheme="minorHAnsi" w:cstheme="minorHAnsi"/>
        </w:rPr>
        <w:t>by</w:t>
      </w:r>
      <w:r w:rsidRPr="00515524">
        <w:rPr>
          <w:rFonts w:asciiTheme="minorHAnsi" w:hAnsiTheme="minorHAnsi" w:cstheme="minorHAnsi"/>
          <w:spacing w:val="-10"/>
        </w:rPr>
        <w:t xml:space="preserve"> </w:t>
      </w:r>
      <w:r w:rsidRPr="00515524">
        <w:rPr>
          <w:rFonts w:asciiTheme="minorHAnsi" w:hAnsiTheme="minorHAnsi" w:cstheme="minorHAnsi"/>
        </w:rPr>
        <w:t>a</w:t>
      </w:r>
      <w:r w:rsidRPr="00515524">
        <w:rPr>
          <w:rFonts w:asciiTheme="minorHAnsi" w:hAnsiTheme="minorHAnsi" w:cstheme="minorHAnsi"/>
          <w:spacing w:val="-10"/>
        </w:rPr>
        <w:t xml:space="preserve"> </w:t>
      </w:r>
      <w:r w:rsidRPr="00515524">
        <w:rPr>
          <w:rFonts w:asciiTheme="minorHAnsi" w:hAnsiTheme="minorHAnsi" w:cstheme="minorHAnsi"/>
        </w:rPr>
        <w:t>child</w:t>
      </w:r>
      <w:r w:rsidRPr="00515524">
        <w:rPr>
          <w:rFonts w:asciiTheme="minorHAnsi" w:hAnsiTheme="minorHAnsi" w:cstheme="minorHAnsi"/>
          <w:spacing w:val="-9"/>
        </w:rPr>
        <w:t xml:space="preserve"> </w:t>
      </w:r>
      <w:r w:rsidRPr="00515524">
        <w:rPr>
          <w:rFonts w:asciiTheme="minorHAnsi" w:hAnsiTheme="minorHAnsi" w:cstheme="minorHAnsi"/>
        </w:rPr>
        <w:t>for help. Staff must make this clear to children. Child protection procedures must be followed when any disclosures about abuse are</w:t>
      </w:r>
      <w:r w:rsidRPr="00515524">
        <w:rPr>
          <w:rFonts w:asciiTheme="minorHAnsi" w:hAnsiTheme="minorHAnsi" w:cstheme="minorHAnsi"/>
          <w:spacing w:val="-3"/>
        </w:rPr>
        <w:t xml:space="preserve"> </w:t>
      </w:r>
      <w:r w:rsidRPr="00515524">
        <w:rPr>
          <w:rFonts w:asciiTheme="minorHAnsi" w:hAnsiTheme="minorHAnsi" w:cstheme="minorHAnsi"/>
        </w:rPr>
        <w:t>made.</w:t>
      </w:r>
    </w:p>
    <w:p w:rsidR="00B40705" w:rsidRPr="00515524" w:rsidRDefault="00B40705" w:rsidP="00B40705">
      <w:pPr>
        <w:pStyle w:val="BodyText"/>
        <w:ind w:left="737" w:right="850"/>
        <w:rPr>
          <w:rFonts w:asciiTheme="minorHAnsi" w:hAnsiTheme="minorHAnsi" w:cstheme="minorHAnsi"/>
        </w:rPr>
      </w:pPr>
    </w:p>
    <w:p w:rsidR="00B40705" w:rsidRPr="00515524" w:rsidRDefault="00B40705" w:rsidP="00B40705">
      <w:pPr>
        <w:pStyle w:val="BodyText"/>
        <w:ind w:left="737" w:right="850"/>
        <w:rPr>
          <w:rFonts w:asciiTheme="minorHAnsi" w:hAnsiTheme="minorHAnsi" w:cstheme="minorHAnsi"/>
        </w:rPr>
      </w:pPr>
      <w:r w:rsidRPr="00515524">
        <w:rPr>
          <w:rFonts w:asciiTheme="minorHAnsi" w:hAnsiTheme="minorHAnsi" w:cstheme="minorHAnsi"/>
        </w:rPr>
        <w:t xml:space="preserve">In line with the statutory arrangements for </w:t>
      </w:r>
      <w:r w:rsidRPr="00515524">
        <w:rPr>
          <w:rFonts w:asciiTheme="minorHAnsi" w:hAnsiTheme="minorHAnsi" w:cstheme="minorHAnsi"/>
          <w:b/>
        </w:rPr>
        <w:t xml:space="preserve">Health Education </w:t>
      </w:r>
      <w:r w:rsidRPr="00515524">
        <w:rPr>
          <w:rFonts w:asciiTheme="minorHAnsi" w:hAnsiTheme="minorHAnsi" w:cstheme="minorHAnsi"/>
        </w:rPr>
        <w:t xml:space="preserve">and </w:t>
      </w:r>
      <w:r w:rsidRPr="00515524">
        <w:rPr>
          <w:rFonts w:asciiTheme="minorHAnsi" w:hAnsiTheme="minorHAnsi" w:cstheme="minorHAnsi"/>
          <w:b/>
        </w:rPr>
        <w:t>Relationships Education</w:t>
      </w:r>
      <w:r w:rsidRPr="00515524">
        <w:rPr>
          <w:rFonts w:asciiTheme="minorHAnsi" w:hAnsiTheme="minorHAnsi" w:cstheme="minorHAnsi"/>
        </w:rPr>
        <w:t>, here are the expectations for the end of Key Stage 2. This is an end point for what the children should know by the end of the primary phase. We use these to help build a progression of knowledge, skills and understanding throughout each Key Stage.</w:t>
      </w:r>
    </w:p>
    <w:bookmarkEnd w:id="2"/>
    <w:p w:rsidR="00B40705" w:rsidRDefault="00B40705" w:rsidP="00B40705">
      <w:pPr>
        <w:ind w:left="737" w:right="850"/>
      </w:pPr>
    </w:p>
    <w:p w:rsidR="00B40705" w:rsidRPr="00B40705" w:rsidRDefault="00B40705" w:rsidP="00B40705">
      <w:pPr>
        <w:pStyle w:val="BodyText"/>
        <w:tabs>
          <w:tab w:val="left" w:pos="1275"/>
        </w:tabs>
        <w:ind w:left="794"/>
        <w:rPr>
          <w:rFonts w:asciiTheme="minorHAnsi" w:hAnsiTheme="minorHAnsi" w:cstheme="minorHAnsi"/>
          <w:b/>
          <w:sz w:val="20"/>
          <w:u w:val="single"/>
        </w:rPr>
      </w:pPr>
      <w:r w:rsidRPr="00B40705">
        <w:rPr>
          <w:rFonts w:asciiTheme="minorHAnsi" w:hAnsiTheme="minorHAnsi" w:cstheme="minorHAnsi"/>
          <w:b/>
          <w:sz w:val="20"/>
          <w:u w:val="single"/>
        </w:rPr>
        <w:t>Timeline of actions</w:t>
      </w:r>
    </w:p>
    <w:p w:rsidR="00B40705" w:rsidRPr="00515524" w:rsidRDefault="00B40705" w:rsidP="00B40705">
      <w:pPr>
        <w:pStyle w:val="BodyText"/>
        <w:spacing w:before="7" w:after="1"/>
        <w:rPr>
          <w:rFonts w:asciiTheme="minorHAnsi" w:hAnsiTheme="minorHAnsi" w:cstheme="minorHAnsi"/>
          <w:b/>
          <w:sz w:val="25"/>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40"/>
        <w:gridCol w:w="4491"/>
      </w:tblGrid>
      <w:tr w:rsidR="00B40705" w:rsidRPr="00515524" w:rsidTr="00801BF9">
        <w:trPr>
          <w:trHeight w:val="397"/>
        </w:trPr>
        <w:tc>
          <w:tcPr>
            <w:tcW w:w="5240" w:type="dxa"/>
          </w:tcPr>
          <w:p w:rsidR="00B40705" w:rsidRPr="00515524" w:rsidRDefault="00B40705" w:rsidP="00801BF9">
            <w:pPr>
              <w:pStyle w:val="TableParagraph"/>
              <w:spacing w:before="0" w:line="267" w:lineRule="exact"/>
              <w:rPr>
                <w:rFonts w:asciiTheme="minorHAnsi" w:hAnsiTheme="minorHAnsi" w:cstheme="minorHAnsi"/>
                <w:sz w:val="24"/>
              </w:rPr>
            </w:pPr>
            <w:r>
              <w:rPr>
                <w:rFonts w:asciiTheme="minorHAnsi" w:hAnsiTheme="minorHAnsi" w:cstheme="minorHAnsi"/>
                <w:sz w:val="24"/>
              </w:rPr>
              <w:t>Consultation with parents</w:t>
            </w:r>
          </w:p>
        </w:tc>
        <w:tc>
          <w:tcPr>
            <w:tcW w:w="4491" w:type="dxa"/>
          </w:tcPr>
          <w:p w:rsidR="00B40705" w:rsidRPr="00515524" w:rsidRDefault="00B40705" w:rsidP="00801BF9">
            <w:pPr>
              <w:pStyle w:val="TableParagraph"/>
              <w:spacing w:before="0" w:line="267" w:lineRule="exact"/>
              <w:rPr>
                <w:rFonts w:asciiTheme="minorHAnsi" w:hAnsiTheme="minorHAnsi" w:cstheme="minorHAnsi"/>
                <w:sz w:val="24"/>
              </w:rPr>
            </w:pPr>
            <w:r>
              <w:rPr>
                <w:rFonts w:asciiTheme="minorHAnsi" w:hAnsiTheme="minorHAnsi" w:cstheme="minorHAnsi"/>
                <w:sz w:val="24"/>
              </w:rPr>
              <w:t>Autumn 2020</w:t>
            </w:r>
          </w:p>
        </w:tc>
      </w:tr>
      <w:tr w:rsidR="00B40705" w:rsidRPr="00515524" w:rsidTr="00801BF9">
        <w:trPr>
          <w:trHeight w:val="400"/>
        </w:trPr>
        <w:tc>
          <w:tcPr>
            <w:tcW w:w="5240" w:type="dxa"/>
          </w:tcPr>
          <w:p w:rsidR="00B40705" w:rsidRPr="00515524" w:rsidRDefault="00B40705" w:rsidP="00801BF9">
            <w:pPr>
              <w:pStyle w:val="TableParagraph"/>
              <w:spacing w:before="0" w:line="269" w:lineRule="exact"/>
              <w:rPr>
                <w:rFonts w:asciiTheme="minorHAnsi" w:hAnsiTheme="minorHAnsi" w:cstheme="minorHAnsi"/>
                <w:sz w:val="24"/>
              </w:rPr>
            </w:pPr>
            <w:r>
              <w:rPr>
                <w:rFonts w:asciiTheme="minorHAnsi" w:hAnsiTheme="minorHAnsi" w:cstheme="minorHAnsi"/>
                <w:sz w:val="24"/>
              </w:rPr>
              <w:t>Share draft RSE Policy with Governors</w:t>
            </w:r>
          </w:p>
        </w:tc>
        <w:tc>
          <w:tcPr>
            <w:tcW w:w="4491" w:type="dxa"/>
          </w:tcPr>
          <w:p w:rsidR="00B40705" w:rsidRPr="00515524" w:rsidRDefault="00B40705" w:rsidP="00801BF9">
            <w:pPr>
              <w:pStyle w:val="TableParagraph"/>
              <w:spacing w:before="0" w:line="269" w:lineRule="exact"/>
              <w:rPr>
                <w:rFonts w:asciiTheme="minorHAnsi" w:hAnsiTheme="minorHAnsi" w:cstheme="minorHAnsi"/>
                <w:sz w:val="24"/>
              </w:rPr>
            </w:pPr>
            <w:r>
              <w:rPr>
                <w:rFonts w:asciiTheme="minorHAnsi" w:hAnsiTheme="minorHAnsi" w:cstheme="minorHAnsi"/>
                <w:sz w:val="24"/>
              </w:rPr>
              <w:t>Oct 2020</w:t>
            </w:r>
          </w:p>
        </w:tc>
      </w:tr>
      <w:tr w:rsidR="00B40705" w:rsidRPr="00515524" w:rsidTr="00801BF9">
        <w:trPr>
          <w:trHeight w:val="398"/>
        </w:trPr>
        <w:tc>
          <w:tcPr>
            <w:tcW w:w="5240" w:type="dxa"/>
          </w:tcPr>
          <w:p w:rsidR="00B40705" w:rsidRPr="00515524" w:rsidRDefault="00B40705" w:rsidP="00801BF9">
            <w:pPr>
              <w:pStyle w:val="TableParagraph"/>
              <w:spacing w:before="0" w:line="267" w:lineRule="exact"/>
              <w:rPr>
                <w:rFonts w:asciiTheme="minorHAnsi" w:hAnsiTheme="minorHAnsi" w:cstheme="minorHAnsi"/>
                <w:sz w:val="24"/>
              </w:rPr>
            </w:pPr>
            <w:r>
              <w:rPr>
                <w:rFonts w:asciiTheme="minorHAnsi" w:hAnsiTheme="minorHAnsi" w:cstheme="minorHAnsi"/>
                <w:sz w:val="24"/>
              </w:rPr>
              <w:t>Policy agreed by Governors</w:t>
            </w:r>
          </w:p>
        </w:tc>
        <w:tc>
          <w:tcPr>
            <w:tcW w:w="4491" w:type="dxa"/>
          </w:tcPr>
          <w:p w:rsidR="00B40705" w:rsidRPr="00515524" w:rsidRDefault="00B40705" w:rsidP="00801BF9">
            <w:pPr>
              <w:pStyle w:val="TableParagraph"/>
              <w:spacing w:before="0" w:line="267" w:lineRule="exact"/>
              <w:rPr>
                <w:rFonts w:asciiTheme="minorHAnsi" w:hAnsiTheme="minorHAnsi" w:cstheme="minorHAnsi"/>
                <w:sz w:val="24"/>
              </w:rPr>
            </w:pPr>
            <w:r>
              <w:rPr>
                <w:rFonts w:asciiTheme="minorHAnsi" w:hAnsiTheme="minorHAnsi" w:cstheme="minorHAnsi"/>
                <w:sz w:val="24"/>
              </w:rPr>
              <w:t>Dec 2020</w:t>
            </w:r>
          </w:p>
        </w:tc>
      </w:tr>
      <w:tr w:rsidR="00B40705" w:rsidRPr="00515524" w:rsidTr="00801BF9">
        <w:trPr>
          <w:trHeight w:val="397"/>
        </w:trPr>
        <w:tc>
          <w:tcPr>
            <w:tcW w:w="5240" w:type="dxa"/>
          </w:tcPr>
          <w:p w:rsidR="00B40705" w:rsidRPr="00515524" w:rsidRDefault="00B40705" w:rsidP="00801BF9">
            <w:pPr>
              <w:pStyle w:val="TableParagraph"/>
              <w:spacing w:before="0" w:line="267" w:lineRule="exact"/>
              <w:rPr>
                <w:rFonts w:asciiTheme="minorHAnsi" w:hAnsiTheme="minorHAnsi" w:cstheme="minorHAnsi"/>
                <w:sz w:val="24"/>
              </w:rPr>
            </w:pPr>
            <w:r>
              <w:rPr>
                <w:rFonts w:asciiTheme="minorHAnsi" w:hAnsiTheme="minorHAnsi" w:cstheme="minorHAnsi"/>
                <w:sz w:val="24"/>
              </w:rPr>
              <w:t>Draft PSHE policy shared with staff</w:t>
            </w:r>
          </w:p>
        </w:tc>
        <w:tc>
          <w:tcPr>
            <w:tcW w:w="4491" w:type="dxa"/>
          </w:tcPr>
          <w:p w:rsidR="00B40705" w:rsidRPr="00515524" w:rsidRDefault="00B40705" w:rsidP="00801BF9">
            <w:pPr>
              <w:pStyle w:val="TableParagraph"/>
              <w:spacing w:before="0" w:line="267" w:lineRule="exact"/>
              <w:rPr>
                <w:rFonts w:asciiTheme="minorHAnsi" w:hAnsiTheme="minorHAnsi" w:cstheme="minorHAnsi"/>
                <w:sz w:val="24"/>
              </w:rPr>
            </w:pPr>
            <w:r>
              <w:rPr>
                <w:rFonts w:asciiTheme="minorHAnsi" w:hAnsiTheme="minorHAnsi" w:cstheme="minorHAnsi"/>
                <w:sz w:val="24"/>
              </w:rPr>
              <w:t>March 2021</w:t>
            </w:r>
          </w:p>
        </w:tc>
      </w:tr>
      <w:tr w:rsidR="00B40705" w:rsidRPr="00515524" w:rsidTr="00801BF9">
        <w:trPr>
          <w:trHeight w:val="397"/>
        </w:trPr>
        <w:tc>
          <w:tcPr>
            <w:tcW w:w="5240" w:type="dxa"/>
          </w:tcPr>
          <w:p w:rsidR="00B40705" w:rsidRDefault="00B40705" w:rsidP="00801BF9">
            <w:pPr>
              <w:pStyle w:val="TableParagraph"/>
              <w:spacing w:before="0" w:line="267" w:lineRule="exact"/>
              <w:rPr>
                <w:rFonts w:asciiTheme="minorHAnsi" w:hAnsiTheme="minorHAnsi" w:cstheme="minorHAnsi"/>
                <w:sz w:val="24"/>
              </w:rPr>
            </w:pPr>
            <w:r>
              <w:rPr>
                <w:rFonts w:asciiTheme="minorHAnsi" w:hAnsiTheme="minorHAnsi" w:cstheme="minorHAnsi"/>
                <w:sz w:val="24"/>
              </w:rPr>
              <w:t>PSHE Policy agreed by Governors</w:t>
            </w:r>
          </w:p>
        </w:tc>
        <w:tc>
          <w:tcPr>
            <w:tcW w:w="4491" w:type="dxa"/>
          </w:tcPr>
          <w:p w:rsidR="00B40705" w:rsidRDefault="00B40705" w:rsidP="00801BF9">
            <w:pPr>
              <w:pStyle w:val="TableParagraph"/>
              <w:spacing w:before="0" w:line="267" w:lineRule="exact"/>
              <w:rPr>
                <w:rFonts w:asciiTheme="minorHAnsi" w:hAnsiTheme="minorHAnsi" w:cstheme="minorHAnsi"/>
                <w:sz w:val="24"/>
              </w:rPr>
            </w:pPr>
            <w:r>
              <w:rPr>
                <w:rFonts w:asciiTheme="minorHAnsi" w:hAnsiTheme="minorHAnsi" w:cstheme="minorHAnsi"/>
                <w:sz w:val="24"/>
              </w:rPr>
              <w:t>May 2021</w:t>
            </w:r>
          </w:p>
        </w:tc>
      </w:tr>
    </w:tbl>
    <w:p w:rsidR="00B40705" w:rsidRPr="00515524" w:rsidRDefault="00B40705" w:rsidP="00B40705">
      <w:pPr>
        <w:pStyle w:val="BodyText"/>
        <w:rPr>
          <w:rFonts w:asciiTheme="minorHAnsi" w:hAnsiTheme="minorHAnsi" w:cstheme="minorHAnsi"/>
          <w:b/>
          <w:sz w:val="20"/>
        </w:rPr>
      </w:pPr>
    </w:p>
    <w:p w:rsidR="00B40705" w:rsidRPr="00515524" w:rsidRDefault="00B40705" w:rsidP="00B40705">
      <w:pPr>
        <w:pStyle w:val="BodyText"/>
        <w:spacing w:before="2"/>
        <w:rPr>
          <w:rFonts w:asciiTheme="minorHAnsi" w:hAnsiTheme="minorHAnsi" w:cstheme="minorHAnsi"/>
          <w:b/>
          <w:sz w:val="18"/>
        </w:rPr>
      </w:pPr>
    </w:p>
    <w:p w:rsidR="00B40705" w:rsidRPr="00515524" w:rsidRDefault="00B40705" w:rsidP="00B40705">
      <w:pPr>
        <w:spacing w:before="100"/>
        <w:ind w:left="1003"/>
        <w:rPr>
          <w:rFonts w:cstheme="minorHAnsi"/>
          <w:b/>
          <w:sz w:val="30"/>
        </w:rPr>
      </w:pPr>
      <w:r w:rsidRPr="00515524">
        <w:rPr>
          <w:rFonts w:cstheme="minorHAnsi"/>
          <w:b/>
          <w:sz w:val="30"/>
          <w:u w:val="thick"/>
        </w:rPr>
        <w:t>Links to other documents:</w:t>
      </w:r>
    </w:p>
    <w:p w:rsidR="00B40705" w:rsidRPr="00515524" w:rsidRDefault="00B40705" w:rsidP="00B40705">
      <w:pPr>
        <w:pStyle w:val="ListParagraph"/>
        <w:numPr>
          <w:ilvl w:val="0"/>
          <w:numId w:val="7"/>
        </w:numPr>
        <w:tabs>
          <w:tab w:val="left" w:pos="1003"/>
          <w:tab w:val="left" w:pos="1004"/>
        </w:tabs>
        <w:spacing w:before="122"/>
        <w:ind w:hanging="361"/>
        <w:rPr>
          <w:rFonts w:asciiTheme="minorHAnsi" w:hAnsiTheme="minorHAnsi" w:cstheme="minorHAnsi"/>
          <w:sz w:val="24"/>
        </w:rPr>
      </w:pPr>
      <w:r w:rsidRPr="00515524">
        <w:rPr>
          <w:rFonts w:asciiTheme="minorHAnsi" w:hAnsiTheme="minorHAnsi" w:cstheme="minorHAnsi"/>
          <w:sz w:val="24"/>
        </w:rPr>
        <w:t>Safeguarding</w:t>
      </w:r>
      <w:r w:rsidRPr="00515524">
        <w:rPr>
          <w:rFonts w:asciiTheme="minorHAnsi" w:hAnsiTheme="minorHAnsi" w:cstheme="minorHAnsi"/>
          <w:spacing w:val="-2"/>
          <w:sz w:val="24"/>
        </w:rPr>
        <w:t xml:space="preserve"> </w:t>
      </w:r>
      <w:r w:rsidRPr="00515524">
        <w:rPr>
          <w:rFonts w:asciiTheme="minorHAnsi" w:hAnsiTheme="minorHAnsi" w:cstheme="minorHAnsi"/>
          <w:sz w:val="24"/>
        </w:rPr>
        <w:t>Policy</w:t>
      </w:r>
    </w:p>
    <w:p w:rsidR="00B40705" w:rsidRPr="00515524" w:rsidRDefault="00B40705" w:rsidP="00B40705">
      <w:pPr>
        <w:pStyle w:val="ListParagraph"/>
        <w:numPr>
          <w:ilvl w:val="0"/>
          <w:numId w:val="7"/>
        </w:numPr>
        <w:tabs>
          <w:tab w:val="left" w:pos="1003"/>
          <w:tab w:val="left" w:pos="1004"/>
        </w:tabs>
        <w:spacing w:before="121"/>
        <w:ind w:hanging="361"/>
        <w:rPr>
          <w:rFonts w:asciiTheme="minorHAnsi" w:hAnsiTheme="minorHAnsi" w:cstheme="minorHAnsi"/>
          <w:sz w:val="24"/>
        </w:rPr>
      </w:pPr>
      <w:r w:rsidRPr="00515524">
        <w:rPr>
          <w:rFonts w:asciiTheme="minorHAnsi" w:hAnsiTheme="minorHAnsi" w:cstheme="minorHAnsi"/>
          <w:sz w:val="24"/>
        </w:rPr>
        <w:t>Health and Safety</w:t>
      </w:r>
      <w:r w:rsidRPr="00515524">
        <w:rPr>
          <w:rFonts w:asciiTheme="minorHAnsi" w:hAnsiTheme="minorHAnsi" w:cstheme="minorHAnsi"/>
          <w:spacing w:val="-1"/>
          <w:sz w:val="24"/>
        </w:rPr>
        <w:t xml:space="preserve"> </w:t>
      </w:r>
      <w:r w:rsidRPr="00515524">
        <w:rPr>
          <w:rFonts w:asciiTheme="minorHAnsi" w:hAnsiTheme="minorHAnsi" w:cstheme="minorHAnsi"/>
          <w:sz w:val="24"/>
        </w:rPr>
        <w:t>Policy</w:t>
      </w:r>
    </w:p>
    <w:p w:rsidR="00B40705" w:rsidRPr="00515524" w:rsidRDefault="00B40705" w:rsidP="00B40705">
      <w:pPr>
        <w:pStyle w:val="ListParagraph"/>
        <w:numPr>
          <w:ilvl w:val="0"/>
          <w:numId w:val="7"/>
        </w:numPr>
        <w:tabs>
          <w:tab w:val="left" w:pos="1003"/>
          <w:tab w:val="left" w:pos="1004"/>
        </w:tabs>
        <w:spacing w:before="118"/>
        <w:ind w:hanging="361"/>
        <w:rPr>
          <w:rFonts w:asciiTheme="minorHAnsi" w:hAnsiTheme="minorHAnsi" w:cstheme="minorHAnsi"/>
          <w:sz w:val="24"/>
        </w:rPr>
      </w:pPr>
      <w:r w:rsidRPr="00515524">
        <w:rPr>
          <w:rFonts w:asciiTheme="minorHAnsi" w:hAnsiTheme="minorHAnsi" w:cstheme="minorHAnsi"/>
          <w:sz w:val="24"/>
        </w:rPr>
        <w:t>PE Policy</w:t>
      </w:r>
    </w:p>
    <w:p w:rsidR="00B40705" w:rsidRPr="00515524" w:rsidRDefault="00B40705" w:rsidP="00B40705">
      <w:pPr>
        <w:pStyle w:val="ListParagraph"/>
        <w:numPr>
          <w:ilvl w:val="0"/>
          <w:numId w:val="7"/>
        </w:numPr>
        <w:tabs>
          <w:tab w:val="left" w:pos="1003"/>
          <w:tab w:val="left" w:pos="1004"/>
        </w:tabs>
        <w:spacing w:before="121"/>
        <w:ind w:hanging="361"/>
        <w:rPr>
          <w:rFonts w:asciiTheme="minorHAnsi" w:hAnsiTheme="minorHAnsi" w:cstheme="minorHAnsi"/>
          <w:sz w:val="24"/>
        </w:rPr>
      </w:pPr>
      <w:r w:rsidRPr="00515524">
        <w:rPr>
          <w:rFonts w:asciiTheme="minorHAnsi" w:hAnsiTheme="minorHAnsi" w:cstheme="minorHAnsi"/>
          <w:sz w:val="24"/>
        </w:rPr>
        <w:t>PSHE</w:t>
      </w:r>
      <w:r w:rsidRPr="00515524">
        <w:rPr>
          <w:rFonts w:asciiTheme="minorHAnsi" w:hAnsiTheme="minorHAnsi" w:cstheme="minorHAnsi"/>
          <w:spacing w:val="-1"/>
          <w:sz w:val="24"/>
        </w:rPr>
        <w:t xml:space="preserve"> </w:t>
      </w:r>
      <w:r w:rsidRPr="00515524">
        <w:rPr>
          <w:rFonts w:asciiTheme="minorHAnsi" w:hAnsiTheme="minorHAnsi" w:cstheme="minorHAnsi"/>
          <w:sz w:val="24"/>
        </w:rPr>
        <w:t>Policy</w:t>
      </w:r>
    </w:p>
    <w:p w:rsidR="00B40705" w:rsidRPr="00515524" w:rsidRDefault="00B40705" w:rsidP="00B40705">
      <w:pPr>
        <w:pStyle w:val="ListParagraph"/>
        <w:numPr>
          <w:ilvl w:val="0"/>
          <w:numId w:val="7"/>
        </w:numPr>
        <w:tabs>
          <w:tab w:val="left" w:pos="1003"/>
          <w:tab w:val="left" w:pos="1004"/>
        </w:tabs>
        <w:spacing w:before="121"/>
        <w:ind w:hanging="361"/>
        <w:rPr>
          <w:rFonts w:asciiTheme="minorHAnsi" w:hAnsiTheme="minorHAnsi" w:cstheme="minorHAnsi"/>
          <w:sz w:val="24"/>
        </w:rPr>
      </w:pPr>
      <w:r w:rsidRPr="00515524">
        <w:rPr>
          <w:rFonts w:asciiTheme="minorHAnsi" w:hAnsiTheme="minorHAnsi" w:cstheme="minorHAnsi"/>
          <w:sz w:val="24"/>
        </w:rPr>
        <w:t>ICT Policy</w:t>
      </w:r>
    </w:p>
    <w:p w:rsidR="00B40705" w:rsidRPr="00515524" w:rsidRDefault="00B40705" w:rsidP="00B40705">
      <w:pPr>
        <w:pStyle w:val="ListParagraph"/>
        <w:numPr>
          <w:ilvl w:val="0"/>
          <w:numId w:val="7"/>
        </w:numPr>
        <w:tabs>
          <w:tab w:val="left" w:pos="1003"/>
          <w:tab w:val="left" w:pos="1004"/>
        </w:tabs>
        <w:spacing w:before="120"/>
        <w:ind w:hanging="361"/>
        <w:rPr>
          <w:rFonts w:asciiTheme="minorHAnsi" w:hAnsiTheme="minorHAnsi" w:cstheme="minorHAnsi"/>
          <w:sz w:val="24"/>
        </w:rPr>
      </w:pPr>
      <w:r w:rsidRPr="00515524">
        <w:rPr>
          <w:rFonts w:asciiTheme="minorHAnsi" w:hAnsiTheme="minorHAnsi" w:cstheme="minorHAnsi"/>
          <w:sz w:val="24"/>
        </w:rPr>
        <w:t>SEND</w:t>
      </w:r>
      <w:r w:rsidRPr="00515524">
        <w:rPr>
          <w:rFonts w:asciiTheme="minorHAnsi" w:hAnsiTheme="minorHAnsi" w:cstheme="minorHAnsi"/>
          <w:spacing w:val="-1"/>
          <w:sz w:val="24"/>
        </w:rPr>
        <w:t xml:space="preserve"> </w:t>
      </w:r>
      <w:r w:rsidRPr="00515524">
        <w:rPr>
          <w:rFonts w:asciiTheme="minorHAnsi" w:hAnsiTheme="minorHAnsi" w:cstheme="minorHAnsi"/>
          <w:sz w:val="24"/>
        </w:rPr>
        <w:t>Policy</w:t>
      </w:r>
    </w:p>
    <w:p w:rsidR="00B40705" w:rsidRPr="00515524" w:rsidRDefault="00B40705" w:rsidP="00B40705">
      <w:pPr>
        <w:pStyle w:val="ListParagraph"/>
        <w:numPr>
          <w:ilvl w:val="0"/>
          <w:numId w:val="7"/>
        </w:numPr>
        <w:tabs>
          <w:tab w:val="left" w:pos="1003"/>
          <w:tab w:val="left" w:pos="1004"/>
        </w:tabs>
        <w:spacing w:before="118"/>
        <w:ind w:hanging="361"/>
        <w:rPr>
          <w:rFonts w:asciiTheme="minorHAnsi" w:hAnsiTheme="minorHAnsi" w:cstheme="minorHAnsi"/>
          <w:sz w:val="24"/>
        </w:rPr>
      </w:pPr>
      <w:r w:rsidRPr="00515524">
        <w:rPr>
          <w:rFonts w:asciiTheme="minorHAnsi" w:hAnsiTheme="minorHAnsi" w:cstheme="minorHAnsi"/>
          <w:sz w:val="24"/>
        </w:rPr>
        <w:t>Prevent (Radicalisation and Extremism)</w:t>
      </w:r>
      <w:r w:rsidRPr="00515524">
        <w:rPr>
          <w:rFonts w:asciiTheme="minorHAnsi" w:hAnsiTheme="minorHAnsi" w:cstheme="minorHAnsi"/>
          <w:spacing w:val="-1"/>
          <w:sz w:val="24"/>
        </w:rPr>
        <w:t xml:space="preserve"> </w:t>
      </w:r>
      <w:r w:rsidRPr="00515524">
        <w:rPr>
          <w:rFonts w:asciiTheme="minorHAnsi" w:hAnsiTheme="minorHAnsi" w:cstheme="minorHAnsi"/>
          <w:sz w:val="24"/>
        </w:rPr>
        <w:t>Policy</w:t>
      </w:r>
    </w:p>
    <w:p w:rsidR="00B40705" w:rsidRPr="00515524" w:rsidRDefault="00B40705" w:rsidP="00B40705">
      <w:pPr>
        <w:pStyle w:val="ListParagraph"/>
        <w:numPr>
          <w:ilvl w:val="0"/>
          <w:numId w:val="7"/>
        </w:numPr>
        <w:tabs>
          <w:tab w:val="left" w:pos="1003"/>
          <w:tab w:val="left" w:pos="1004"/>
        </w:tabs>
        <w:spacing w:before="121"/>
        <w:ind w:hanging="361"/>
        <w:rPr>
          <w:rFonts w:asciiTheme="minorHAnsi" w:hAnsiTheme="minorHAnsi" w:cstheme="minorHAnsi"/>
          <w:sz w:val="24"/>
        </w:rPr>
      </w:pPr>
      <w:r w:rsidRPr="00515524">
        <w:rPr>
          <w:rFonts w:asciiTheme="minorHAnsi" w:hAnsiTheme="minorHAnsi" w:cstheme="minorHAnsi"/>
          <w:sz w:val="24"/>
        </w:rPr>
        <w:t>First Aid</w:t>
      </w:r>
      <w:r w:rsidRPr="00515524">
        <w:rPr>
          <w:rFonts w:asciiTheme="minorHAnsi" w:hAnsiTheme="minorHAnsi" w:cstheme="minorHAnsi"/>
          <w:spacing w:val="-5"/>
          <w:sz w:val="24"/>
        </w:rPr>
        <w:t xml:space="preserve"> </w:t>
      </w:r>
      <w:r w:rsidRPr="00515524">
        <w:rPr>
          <w:rFonts w:asciiTheme="minorHAnsi" w:hAnsiTheme="minorHAnsi" w:cstheme="minorHAnsi"/>
          <w:sz w:val="24"/>
        </w:rPr>
        <w:t>Policy</w:t>
      </w:r>
    </w:p>
    <w:p w:rsidR="00B40705" w:rsidRPr="00515524" w:rsidRDefault="00B40705" w:rsidP="00B40705">
      <w:pPr>
        <w:pStyle w:val="ListParagraph"/>
        <w:numPr>
          <w:ilvl w:val="0"/>
          <w:numId w:val="7"/>
        </w:numPr>
        <w:tabs>
          <w:tab w:val="left" w:pos="1003"/>
          <w:tab w:val="left" w:pos="1004"/>
        </w:tabs>
        <w:spacing w:before="120"/>
        <w:ind w:hanging="361"/>
        <w:rPr>
          <w:rFonts w:asciiTheme="minorHAnsi" w:hAnsiTheme="minorHAnsi" w:cstheme="minorHAnsi"/>
          <w:sz w:val="24"/>
        </w:rPr>
      </w:pPr>
      <w:r w:rsidRPr="00515524">
        <w:rPr>
          <w:rFonts w:asciiTheme="minorHAnsi" w:hAnsiTheme="minorHAnsi" w:cstheme="minorHAnsi"/>
          <w:sz w:val="24"/>
        </w:rPr>
        <w:t>E-Safety</w:t>
      </w:r>
      <w:r w:rsidRPr="00515524">
        <w:rPr>
          <w:rFonts w:asciiTheme="minorHAnsi" w:hAnsiTheme="minorHAnsi" w:cstheme="minorHAnsi"/>
          <w:spacing w:val="-3"/>
          <w:sz w:val="24"/>
        </w:rPr>
        <w:t xml:space="preserve"> </w:t>
      </w:r>
      <w:r w:rsidRPr="00515524">
        <w:rPr>
          <w:rFonts w:asciiTheme="minorHAnsi" w:hAnsiTheme="minorHAnsi" w:cstheme="minorHAnsi"/>
          <w:sz w:val="24"/>
        </w:rPr>
        <w:t>Policy</w:t>
      </w:r>
    </w:p>
    <w:p w:rsidR="00B40705" w:rsidRPr="00515524" w:rsidRDefault="00B40705" w:rsidP="00B40705">
      <w:pPr>
        <w:pStyle w:val="ListParagraph"/>
        <w:numPr>
          <w:ilvl w:val="0"/>
          <w:numId w:val="7"/>
        </w:numPr>
        <w:tabs>
          <w:tab w:val="left" w:pos="1003"/>
          <w:tab w:val="left" w:pos="1004"/>
        </w:tabs>
        <w:spacing w:before="121"/>
        <w:ind w:hanging="361"/>
        <w:rPr>
          <w:rFonts w:asciiTheme="minorHAnsi" w:hAnsiTheme="minorHAnsi" w:cstheme="minorHAnsi"/>
          <w:sz w:val="24"/>
        </w:rPr>
      </w:pPr>
      <w:r w:rsidRPr="00515524">
        <w:rPr>
          <w:rFonts w:asciiTheme="minorHAnsi" w:hAnsiTheme="minorHAnsi" w:cstheme="minorHAnsi"/>
          <w:sz w:val="24"/>
        </w:rPr>
        <w:t>RE Policy</w:t>
      </w:r>
    </w:p>
    <w:p w:rsidR="00B40705" w:rsidRPr="00515524" w:rsidRDefault="00B40705" w:rsidP="00B40705">
      <w:pPr>
        <w:rPr>
          <w:rFonts w:cstheme="minorHAnsi"/>
          <w:sz w:val="24"/>
        </w:rPr>
        <w:sectPr w:rsidR="00B40705" w:rsidRPr="00515524">
          <w:pgSz w:w="11900" w:h="16850"/>
          <w:pgMar w:top="2120" w:right="0" w:bottom="280" w:left="0" w:header="127" w:footer="0" w:gutter="0"/>
          <w:cols w:space="720"/>
        </w:sectPr>
      </w:pPr>
    </w:p>
    <w:p w:rsidR="00B40705" w:rsidRPr="00515524" w:rsidRDefault="00B40705" w:rsidP="00B40705">
      <w:pPr>
        <w:pStyle w:val="ListParagraph"/>
        <w:numPr>
          <w:ilvl w:val="0"/>
          <w:numId w:val="7"/>
        </w:numPr>
        <w:tabs>
          <w:tab w:val="left" w:pos="1003"/>
          <w:tab w:val="left" w:pos="1004"/>
        </w:tabs>
        <w:spacing w:before="56"/>
        <w:ind w:hanging="361"/>
        <w:rPr>
          <w:rFonts w:asciiTheme="minorHAnsi" w:hAnsiTheme="minorHAnsi" w:cstheme="minorHAnsi"/>
          <w:sz w:val="24"/>
        </w:rPr>
      </w:pPr>
      <w:r w:rsidRPr="00515524">
        <w:rPr>
          <w:rFonts w:asciiTheme="minorHAnsi" w:hAnsiTheme="minorHAnsi" w:cstheme="minorHAnsi"/>
          <w:sz w:val="24"/>
        </w:rPr>
        <w:lastRenderedPageBreak/>
        <w:t>Equality and Diversit</w:t>
      </w:r>
      <w:r>
        <w:rPr>
          <w:rFonts w:asciiTheme="minorHAnsi" w:hAnsiTheme="minorHAnsi" w:cstheme="minorHAnsi"/>
          <w:sz w:val="24"/>
        </w:rPr>
        <w:t>y</w:t>
      </w:r>
      <w:r w:rsidRPr="00515524">
        <w:rPr>
          <w:rFonts w:asciiTheme="minorHAnsi" w:hAnsiTheme="minorHAnsi" w:cstheme="minorHAnsi"/>
          <w:spacing w:val="-3"/>
          <w:sz w:val="24"/>
        </w:rPr>
        <w:t xml:space="preserve"> </w:t>
      </w:r>
      <w:r w:rsidRPr="00515524">
        <w:rPr>
          <w:rFonts w:asciiTheme="minorHAnsi" w:hAnsiTheme="minorHAnsi" w:cstheme="minorHAnsi"/>
          <w:sz w:val="24"/>
        </w:rPr>
        <w:t>Policy</w:t>
      </w:r>
    </w:p>
    <w:p w:rsidR="00B40705" w:rsidRPr="00515524" w:rsidRDefault="00B40705" w:rsidP="00B40705">
      <w:pPr>
        <w:pStyle w:val="ListParagraph"/>
        <w:numPr>
          <w:ilvl w:val="0"/>
          <w:numId w:val="7"/>
        </w:numPr>
        <w:tabs>
          <w:tab w:val="left" w:pos="1003"/>
          <w:tab w:val="left" w:pos="1004"/>
        </w:tabs>
        <w:spacing w:before="121"/>
        <w:ind w:hanging="361"/>
        <w:rPr>
          <w:rFonts w:asciiTheme="minorHAnsi" w:hAnsiTheme="minorHAnsi" w:cstheme="minorHAnsi"/>
          <w:sz w:val="24"/>
        </w:rPr>
      </w:pPr>
      <w:r w:rsidRPr="00515524">
        <w:rPr>
          <w:rFonts w:asciiTheme="minorHAnsi" w:hAnsiTheme="minorHAnsi" w:cstheme="minorHAnsi"/>
          <w:sz w:val="24"/>
        </w:rPr>
        <w:t>Early Years</w:t>
      </w:r>
      <w:r w:rsidRPr="00515524">
        <w:rPr>
          <w:rFonts w:asciiTheme="minorHAnsi" w:hAnsiTheme="minorHAnsi" w:cstheme="minorHAnsi"/>
          <w:spacing w:val="-2"/>
          <w:sz w:val="24"/>
        </w:rPr>
        <w:t xml:space="preserve"> </w:t>
      </w:r>
      <w:r w:rsidRPr="00515524">
        <w:rPr>
          <w:rFonts w:asciiTheme="minorHAnsi" w:hAnsiTheme="minorHAnsi" w:cstheme="minorHAnsi"/>
          <w:sz w:val="24"/>
        </w:rPr>
        <w:t>Policy</w:t>
      </w:r>
    </w:p>
    <w:p w:rsidR="00B40705" w:rsidRPr="00515524" w:rsidRDefault="00B40705" w:rsidP="00B40705">
      <w:pPr>
        <w:pStyle w:val="ListParagraph"/>
        <w:numPr>
          <w:ilvl w:val="0"/>
          <w:numId w:val="7"/>
        </w:numPr>
        <w:tabs>
          <w:tab w:val="left" w:pos="1003"/>
          <w:tab w:val="left" w:pos="1004"/>
        </w:tabs>
        <w:spacing w:before="121"/>
        <w:ind w:hanging="361"/>
        <w:rPr>
          <w:rFonts w:asciiTheme="minorHAnsi" w:hAnsiTheme="minorHAnsi" w:cstheme="minorHAnsi"/>
          <w:sz w:val="24"/>
        </w:rPr>
      </w:pPr>
      <w:r w:rsidRPr="00515524">
        <w:rPr>
          <w:rFonts w:asciiTheme="minorHAnsi" w:hAnsiTheme="minorHAnsi" w:cstheme="minorHAnsi"/>
          <w:sz w:val="24"/>
        </w:rPr>
        <w:t>Church of England – Valuing All God’s Children (Sept</w:t>
      </w:r>
      <w:r w:rsidRPr="00515524">
        <w:rPr>
          <w:rFonts w:asciiTheme="minorHAnsi" w:hAnsiTheme="minorHAnsi" w:cstheme="minorHAnsi"/>
          <w:spacing w:val="-5"/>
          <w:sz w:val="24"/>
        </w:rPr>
        <w:t xml:space="preserve"> </w:t>
      </w:r>
      <w:r w:rsidRPr="00515524">
        <w:rPr>
          <w:rFonts w:asciiTheme="minorHAnsi" w:hAnsiTheme="minorHAnsi" w:cstheme="minorHAnsi"/>
          <w:sz w:val="24"/>
        </w:rPr>
        <w:t>2019)</w:t>
      </w:r>
    </w:p>
    <w:p w:rsidR="00B40705" w:rsidRPr="00515524" w:rsidRDefault="00B40705" w:rsidP="00B40705">
      <w:pPr>
        <w:pStyle w:val="BodyText"/>
        <w:rPr>
          <w:rFonts w:asciiTheme="minorHAnsi" w:hAnsiTheme="minorHAnsi" w:cstheme="minorHAnsi"/>
          <w:b/>
          <w:sz w:val="28"/>
        </w:rPr>
      </w:pPr>
    </w:p>
    <w:p w:rsidR="00B40705" w:rsidRPr="00515524" w:rsidRDefault="00B40705" w:rsidP="00B40705">
      <w:pPr>
        <w:pStyle w:val="BodyText"/>
        <w:spacing w:before="2"/>
        <w:rPr>
          <w:rFonts w:asciiTheme="minorHAnsi" w:hAnsiTheme="minorHAnsi" w:cstheme="minorHAnsi"/>
          <w:b/>
          <w:sz w:val="36"/>
        </w:rPr>
      </w:pPr>
    </w:p>
    <w:p w:rsidR="00B40705" w:rsidRPr="00515524" w:rsidRDefault="00B40705" w:rsidP="00B40705">
      <w:pPr>
        <w:ind w:left="720"/>
        <w:rPr>
          <w:rFonts w:cstheme="minorHAnsi"/>
          <w:b/>
          <w:sz w:val="24"/>
        </w:rPr>
      </w:pPr>
      <w:r w:rsidRPr="00515524">
        <w:rPr>
          <w:rFonts w:cstheme="minorHAnsi"/>
          <w:b/>
          <w:sz w:val="24"/>
        </w:rPr>
        <w:t>Relationship Education (Statutory from 202</w:t>
      </w:r>
      <w:r>
        <w:rPr>
          <w:rFonts w:cstheme="minorHAnsi"/>
          <w:b/>
          <w:sz w:val="24"/>
        </w:rPr>
        <w:t>1</w:t>
      </w:r>
      <w:r w:rsidRPr="00515524">
        <w:rPr>
          <w:rFonts w:cstheme="minorHAnsi"/>
          <w:b/>
          <w:sz w:val="24"/>
        </w:rPr>
        <w:t>)</w:t>
      </w:r>
    </w:p>
    <w:p w:rsidR="00B40705" w:rsidRPr="00515524" w:rsidRDefault="00B40705" w:rsidP="00B40705">
      <w:pPr>
        <w:pStyle w:val="BodyText"/>
        <w:spacing w:before="11"/>
        <w:rPr>
          <w:rFonts w:asciiTheme="minorHAnsi" w:hAnsiTheme="minorHAnsi" w:cstheme="minorHAnsi"/>
          <w:b/>
        </w:rPr>
      </w:pPr>
    </w:p>
    <w:tbl>
      <w:tblPr>
        <w:tblW w:w="0" w:type="auto"/>
        <w:tblInd w:w="840" w:type="dxa"/>
        <w:tblBorders>
          <w:top w:val="single" w:sz="4" w:space="0" w:color="F8F8F8"/>
          <w:left w:val="single" w:sz="4" w:space="0" w:color="F8F8F8"/>
          <w:bottom w:val="single" w:sz="4" w:space="0" w:color="F8F8F8"/>
          <w:right w:val="single" w:sz="4" w:space="0" w:color="F8F8F8"/>
          <w:insideH w:val="single" w:sz="4" w:space="0" w:color="F8F8F8"/>
          <w:insideV w:val="single" w:sz="4" w:space="0" w:color="F8F8F8"/>
        </w:tblBorders>
        <w:tblLayout w:type="fixed"/>
        <w:tblCellMar>
          <w:left w:w="0" w:type="dxa"/>
          <w:right w:w="0" w:type="dxa"/>
        </w:tblCellMar>
        <w:tblLook w:val="01E0" w:firstRow="1" w:lastRow="1" w:firstColumn="1" w:lastColumn="1" w:noHBand="0" w:noVBand="0"/>
      </w:tblPr>
      <w:tblGrid>
        <w:gridCol w:w="1606"/>
        <w:gridCol w:w="8738"/>
      </w:tblGrid>
      <w:tr w:rsidR="00B40705" w:rsidRPr="00515524" w:rsidTr="00801BF9">
        <w:trPr>
          <w:trHeight w:val="529"/>
        </w:trPr>
        <w:tc>
          <w:tcPr>
            <w:tcW w:w="1606" w:type="dxa"/>
            <w:tcBorders>
              <w:top w:val="nil"/>
              <w:left w:val="nil"/>
              <w:bottom w:val="nil"/>
            </w:tcBorders>
            <w:shd w:val="clear" w:color="auto" w:fill="12253E"/>
          </w:tcPr>
          <w:p w:rsidR="00B40705" w:rsidRPr="00515524" w:rsidRDefault="00B40705" w:rsidP="00801BF9">
            <w:pPr>
              <w:pStyle w:val="TableParagraph"/>
              <w:spacing w:before="110"/>
              <w:ind w:left="112"/>
              <w:rPr>
                <w:rFonts w:asciiTheme="minorHAnsi" w:hAnsiTheme="minorHAnsi" w:cstheme="minorHAnsi"/>
                <w:sz w:val="20"/>
              </w:rPr>
            </w:pPr>
            <w:r w:rsidRPr="00515524">
              <w:rPr>
                <w:rFonts w:asciiTheme="minorHAnsi" w:hAnsiTheme="minorHAnsi" w:cstheme="minorHAnsi"/>
                <w:color w:val="F8F8F8"/>
                <w:sz w:val="20"/>
              </w:rPr>
              <w:t>TOPIC</w:t>
            </w:r>
          </w:p>
        </w:tc>
        <w:tc>
          <w:tcPr>
            <w:tcW w:w="8738" w:type="dxa"/>
            <w:tcBorders>
              <w:top w:val="nil"/>
              <w:bottom w:val="nil"/>
            </w:tcBorders>
            <w:shd w:val="clear" w:color="auto" w:fill="12253E"/>
          </w:tcPr>
          <w:p w:rsidR="00B40705" w:rsidRPr="00515524" w:rsidRDefault="00B40705" w:rsidP="00801BF9">
            <w:pPr>
              <w:pStyle w:val="TableParagraph"/>
              <w:spacing w:before="110"/>
              <w:rPr>
                <w:rFonts w:asciiTheme="minorHAnsi" w:hAnsiTheme="minorHAnsi" w:cstheme="minorHAnsi"/>
                <w:sz w:val="20"/>
              </w:rPr>
            </w:pPr>
            <w:r w:rsidRPr="00515524">
              <w:rPr>
                <w:rFonts w:asciiTheme="minorHAnsi" w:hAnsiTheme="minorHAnsi" w:cstheme="minorHAnsi"/>
                <w:color w:val="F8F8F8"/>
                <w:sz w:val="20"/>
              </w:rPr>
              <w:t>PUPILS SHOULD KNOW</w:t>
            </w:r>
          </w:p>
        </w:tc>
      </w:tr>
      <w:tr w:rsidR="00B40705" w:rsidRPr="00515524" w:rsidTr="00801BF9">
        <w:trPr>
          <w:trHeight w:val="3865"/>
        </w:trPr>
        <w:tc>
          <w:tcPr>
            <w:tcW w:w="1606" w:type="dxa"/>
            <w:tcBorders>
              <w:top w:val="nil"/>
              <w:left w:val="single" w:sz="4" w:space="0" w:color="B8B8B8"/>
              <w:bottom w:val="single" w:sz="4" w:space="0" w:color="B8B8B8"/>
              <w:right w:val="single" w:sz="4" w:space="0" w:color="B8B8B8"/>
            </w:tcBorders>
          </w:tcPr>
          <w:p w:rsidR="00B40705" w:rsidRPr="00515524" w:rsidRDefault="00B40705" w:rsidP="00801BF9">
            <w:pPr>
              <w:pStyle w:val="TableParagraph"/>
              <w:spacing w:before="48"/>
              <w:ind w:right="170"/>
              <w:rPr>
                <w:rFonts w:asciiTheme="minorHAnsi" w:hAnsiTheme="minorHAnsi" w:cstheme="minorHAnsi"/>
                <w:sz w:val="20"/>
              </w:rPr>
            </w:pPr>
            <w:r w:rsidRPr="00515524">
              <w:rPr>
                <w:rFonts w:asciiTheme="minorHAnsi" w:hAnsiTheme="minorHAnsi" w:cstheme="minorHAnsi"/>
                <w:sz w:val="20"/>
              </w:rPr>
              <w:t>Families and people who care about me</w:t>
            </w:r>
          </w:p>
        </w:tc>
        <w:tc>
          <w:tcPr>
            <w:tcW w:w="8738" w:type="dxa"/>
            <w:tcBorders>
              <w:top w:val="nil"/>
              <w:left w:val="single" w:sz="4" w:space="0" w:color="B8B8B8"/>
              <w:bottom w:val="single" w:sz="4" w:space="0" w:color="B8B8B8"/>
              <w:right w:val="single" w:sz="4" w:space="0" w:color="B8B8B8"/>
            </w:tcBorders>
          </w:tcPr>
          <w:p w:rsidR="00B40705" w:rsidRPr="00515524" w:rsidRDefault="00B40705" w:rsidP="00B40705">
            <w:pPr>
              <w:pStyle w:val="TableParagraph"/>
              <w:numPr>
                <w:ilvl w:val="0"/>
                <w:numId w:val="6"/>
              </w:numPr>
              <w:tabs>
                <w:tab w:val="left" w:pos="468"/>
              </w:tabs>
              <w:spacing w:before="49"/>
              <w:ind w:right="305" w:firstLine="0"/>
              <w:jc w:val="both"/>
              <w:rPr>
                <w:rFonts w:asciiTheme="minorHAnsi" w:hAnsiTheme="minorHAnsi" w:cstheme="minorHAnsi"/>
                <w:sz w:val="20"/>
              </w:rPr>
            </w:pPr>
            <w:r w:rsidRPr="00515524">
              <w:rPr>
                <w:rFonts w:asciiTheme="minorHAnsi" w:hAnsiTheme="minorHAnsi" w:cstheme="minorHAnsi"/>
                <w:sz w:val="20"/>
              </w:rPr>
              <w:t>That families are important for children growing up because they can give love, security and</w:t>
            </w:r>
            <w:r w:rsidRPr="00515524">
              <w:rPr>
                <w:rFonts w:asciiTheme="minorHAnsi" w:hAnsiTheme="minorHAnsi" w:cstheme="minorHAnsi"/>
                <w:spacing w:val="-2"/>
                <w:sz w:val="20"/>
              </w:rPr>
              <w:t xml:space="preserve"> </w:t>
            </w:r>
            <w:r w:rsidRPr="00515524">
              <w:rPr>
                <w:rFonts w:asciiTheme="minorHAnsi" w:hAnsiTheme="minorHAnsi" w:cstheme="minorHAnsi"/>
                <w:sz w:val="20"/>
              </w:rPr>
              <w:t>stability</w:t>
            </w:r>
          </w:p>
          <w:p w:rsidR="00B40705" w:rsidRPr="00515524" w:rsidRDefault="00B40705" w:rsidP="00B40705">
            <w:pPr>
              <w:pStyle w:val="TableParagraph"/>
              <w:numPr>
                <w:ilvl w:val="0"/>
                <w:numId w:val="6"/>
              </w:numPr>
              <w:tabs>
                <w:tab w:val="left" w:pos="468"/>
              </w:tabs>
              <w:ind w:right="329" w:firstLine="0"/>
              <w:jc w:val="both"/>
              <w:rPr>
                <w:rFonts w:asciiTheme="minorHAnsi" w:hAnsiTheme="minorHAnsi" w:cstheme="minorHAnsi"/>
                <w:sz w:val="20"/>
              </w:rPr>
            </w:pPr>
            <w:r w:rsidRPr="00515524">
              <w:rPr>
                <w:rFonts w:asciiTheme="minorHAnsi" w:hAnsiTheme="minorHAnsi" w:cstheme="minorHAnsi"/>
                <w:sz w:val="20"/>
              </w:rPr>
              <w:t>The</w:t>
            </w:r>
            <w:r w:rsidRPr="00515524">
              <w:rPr>
                <w:rFonts w:asciiTheme="minorHAnsi" w:hAnsiTheme="minorHAnsi" w:cstheme="minorHAnsi"/>
                <w:spacing w:val="-4"/>
                <w:sz w:val="20"/>
              </w:rPr>
              <w:t xml:space="preserve"> </w:t>
            </w:r>
            <w:r w:rsidRPr="00515524">
              <w:rPr>
                <w:rFonts w:asciiTheme="minorHAnsi" w:hAnsiTheme="minorHAnsi" w:cstheme="minorHAnsi"/>
                <w:sz w:val="20"/>
              </w:rPr>
              <w:t>characteristics</w:t>
            </w:r>
            <w:r w:rsidRPr="00515524">
              <w:rPr>
                <w:rFonts w:asciiTheme="minorHAnsi" w:hAnsiTheme="minorHAnsi" w:cstheme="minorHAnsi"/>
                <w:spacing w:val="-5"/>
                <w:sz w:val="20"/>
              </w:rPr>
              <w:t xml:space="preserve"> </w:t>
            </w:r>
            <w:r w:rsidRPr="00515524">
              <w:rPr>
                <w:rFonts w:asciiTheme="minorHAnsi" w:hAnsiTheme="minorHAnsi" w:cstheme="minorHAnsi"/>
                <w:sz w:val="20"/>
              </w:rPr>
              <w:t>of</w:t>
            </w:r>
            <w:r w:rsidRPr="00515524">
              <w:rPr>
                <w:rFonts w:asciiTheme="minorHAnsi" w:hAnsiTheme="minorHAnsi" w:cstheme="minorHAnsi"/>
                <w:spacing w:val="-4"/>
                <w:sz w:val="20"/>
              </w:rPr>
              <w:t xml:space="preserve"> </w:t>
            </w:r>
            <w:r w:rsidRPr="00515524">
              <w:rPr>
                <w:rFonts w:asciiTheme="minorHAnsi" w:hAnsiTheme="minorHAnsi" w:cstheme="minorHAnsi"/>
                <w:sz w:val="20"/>
              </w:rPr>
              <w:t>healthy</w:t>
            </w:r>
            <w:r w:rsidRPr="00515524">
              <w:rPr>
                <w:rFonts w:asciiTheme="minorHAnsi" w:hAnsiTheme="minorHAnsi" w:cstheme="minorHAnsi"/>
                <w:spacing w:val="-3"/>
                <w:sz w:val="20"/>
              </w:rPr>
              <w:t xml:space="preserve"> </w:t>
            </w:r>
            <w:r w:rsidRPr="00515524">
              <w:rPr>
                <w:rFonts w:asciiTheme="minorHAnsi" w:hAnsiTheme="minorHAnsi" w:cstheme="minorHAnsi"/>
                <w:sz w:val="20"/>
              </w:rPr>
              <w:t>family</w:t>
            </w:r>
            <w:r w:rsidRPr="00515524">
              <w:rPr>
                <w:rFonts w:asciiTheme="minorHAnsi" w:hAnsiTheme="minorHAnsi" w:cstheme="minorHAnsi"/>
                <w:spacing w:val="-2"/>
                <w:sz w:val="20"/>
              </w:rPr>
              <w:t xml:space="preserve"> </w:t>
            </w:r>
            <w:r w:rsidRPr="00515524">
              <w:rPr>
                <w:rFonts w:asciiTheme="minorHAnsi" w:hAnsiTheme="minorHAnsi" w:cstheme="minorHAnsi"/>
                <w:sz w:val="20"/>
              </w:rPr>
              <w:t>life,</w:t>
            </w:r>
            <w:r w:rsidRPr="00515524">
              <w:rPr>
                <w:rFonts w:asciiTheme="minorHAnsi" w:hAnsiTheme="minorHAnsi" w:cstheme="minorHAnsi"/>
                <w:spacing w:val="-5"/>
                <w:sz w:val="20"/>
              </w:rPr>
              <w:t xml:space="preserve"> </w:t>
            </w:r>
            <w:r w:rsidRPr="00515524">
              <w:rPr>
                <w:rFonts w:asciiTheme="minorHAnsi" w:hAnsiTheme="minorHAnsi" w:cstheme="minorHAnsi"/>
                <w:sz w:val="20"/>
              </w:rPr>
              <w:t>commitment</w:t>
            </w:r>
            <w:r w:rsidRPr="00515524">
              <w:rPr>
                <w:rFonts w:asciiTheme="minorHAnsi" w:hAnsiTheme="minorHAnsi" w:cstheme="minorHAnsi"/>
                <w:spacing w:val="-5"/>
                <w:sz w:val="20"/>
              </w:rPr>
              <w:t xml:space="preserve"> </w:t>
            </w:r>
            <w:r w:rsidRPr="00515524">
              <w:rPr>
                <w:rFonts w:asciiTheme="minorHAnsi" w:hAnsiTheme="minorHAnsi" w:cstheme="minorHAnsi"/>
                <w:sz w:val="20"/>
              </w:rPr>
              <w:t>to</w:t>
            </w:r>
            <w:r w:rsidRPr="00515524">
              <w:rPr>
                <w:rFonts w:asciiTheme="minorHAnsi" w:hAnsiTheme="minorHAnsi" w:cstheme="minorHAnsi"/>
                <w:spacing w:val="-5"/>
                <w:sz w:val="20"/>
              </w:rPr>
              <w:t xml:space="preserve"> </w:t>
            </w:r>
            <w:r w:rsidRPr="00515524">
              <w:rPr>
                <w:rFonts w:asciiTheme="minorHAnsi" w:hAnsiTheme="minorHAnsi" w:cstheme="minorHAnsi"/>
                <w:sz w:val="20"/>
              </w:rPr>
              <w:t>each</w:t>
            </w:r>
            <w:r w:rsidRPr="00515524">
              <w:rPr>
                <w:rFonts w:asciiTheme="minorHAnsi" w:hAnsiTheme="minorHAnsi" w:cstheme="minorHAnsi"/>
                <w:spacing w:val="-2"/>
                <w:sz w:val="20"/>
              </w:rPr>
              <w:t xml:space="preserve"> </w:t>
            </w:r>
            <w:r w:rsidRPr="00515524">
              <w:rPr>
                <w:rFonts w:asciiTheme="minorHAnsi" w:hAnsiTheme="minorHAnsi" w:cstheme="minorHAnsi"/>
                <w:sz w:val="20"/>
              </w:rPr>
              <w:t>other,</w:t>
            </w:r>
            <w:r w:rsidRPr="00515524">
              <w:rPr>
                <w:rFonts w:asciiTheme="minorHAnsi" w:hAnsiTheme="minorHAnsi" w:cstheme="minorHAnsi"/>
                <w:spacing w:val="-4"/>
                <w:sz w:val="20"/>
              </w:rPr>
              <w:t xml:space="preserve"> </w:t>
            </w:r>
            <w:r w:rsidRPr="00515524">
              <w:rPr>
                <w:rFonts w:asciiTheme="minorHAnsi" w:hAnsiTheme="minorHAnsi" w:cstheme="minorHAnsi"/>
                <w:sz w:val="20"/>
              </w:rPr>
              <w:t>including</w:t>
            </w:r>
            <w:r w:rsidRPr="00515524">
              <w:rPr>
                <w:rFonts w:asciiTheme="minorHAnsi" w:hAnsiTheme="minorHAnsi" w:cstheme="minorHAnsi"/>
                <w:spacing w:val="-3"/>
                <w:sz w:val="20"/>
              </w:rPr>
              <w:t xml:space="preserve"> </w:t>
            </w:r>
            <w:r w:rsidRPr="00515524">
              <w:rPr>
                <w:rFonts w:asciiTheme="minorHAnsi" w:hAnsiTheme="minorHAnsi" w:cstheme="minorHAnsi"/>
                <w:sz w:val="20"/>
              </w:rPr>
              <w:t>in</w:t>
            </w:r>
            <w:r w:rsidRPr="00515524">
              <w:rPr>
                <w:rFonts w:asciiTheme="minorHAnsi" w:hAnsiTheme="minorHAnsi" w:cstheme="minorHAnsi"/>
                <w:spacing w:val="-6"/>
                <w:sz w:val="20"/>
              </w:rPr>
              <w:t xml:space="preserve"> </w:t>
            </w:r>
            <w:r w:rsidRPr="00515524">
              <w:rPr>
                <w:rFonts w:asciiTheme="minorHAnsi" w:hAnsiTheme="minorHAnsi" w:cstheme="minorHAnsi"/>
                <w:sz w:val="20"/>
              </w:rPr>
              <w:t>times of difficulty, protection and care for children and other family members, the importance of spending time together and sharing each other’s</w:t>
            </w:r>
            <w:r w:rsidRPr="00515524">
              <w:rPr>
                <w:rFonts w:asciiTheme="minorHAnsi" w:hAnsiTheme="minorHAnsi" w:cstheme="minorHAnsi"/>
                <w:spacing w:val="-2"/>
                <w:sz w:val="20"/>
              </w:rPr>
              <w:t xml:space="preserve"> </w:t>
            </w:r>
            <w:r w:rsidRPr="00515524">
              <w:rPr>
                <w:rFonts w:asciiTheme="minorHAnsi" w:hAnsiTheme="minorHAnsi" w:cstheme="minorHAnsi"/>
                <w:sz w:val="20"/>
              </w:rPr>
              <w:t>lives</w:t>
            </w:r>
          </w:p>
          <w:p w:rsidR="00B40705" w:rsidRPr="00515524" w:rsidRDefault="00B40705" w:rsidP="00B40705">
            <w:pPr>
              <w:pStyle w:val="TableParagraph"/>
              <w:numPr>
                <w:ilvl w:val="0"/>
                <w:numId w:val="6"/>
              </w:numPr>
              <w:tabs>
                <w:tab w:val="left" w:pos="467"/>
                <w:tab w:val="left" w:pos="468"/>
              </w:tabs>
              <w:spacing w:before="61"/>
              <w:ind w:right="517" w:firstLine="0"/>
              <w:rPr>
                <w:rFonts w:asciiTheme="minorHAnsi" w:hAnsiTheme="minorHAnsi" w:cstheme="minorHAnsi"/>
                <w:sz w:val="20"/>
              </w:rPr>
            </w:pPr>
            <w:r w:rsidRPr="00515524">
              <w:rPr>
                <w:rFonts w:asciiTheme="minorHAnsi" w:hAnsiTheme="minorHAnsi" w:cstheme="minorHAnsi"/>
                <w:sz w:val="20"/>
              </w:rPr>
              <w:t>That</w:t>
            </w:r>
            <w:r w:rsidRPr="00515524">
              <w:rPr>
                <w:rFonts w:asciiTheme="minorHAnsi" w:hAnsiTheme="minorHAnsi" w:cstheme="minorHAnsi"/>
                <w:spacing w:val="-5"/>
                <w:sz w:val="20"/>
              </w:rPr>
              <w:t xml:space="preserve"> </w:t>
            </w:r>
            <w:r w:rsidRPr="00515524">
              <w:rPr>
                <w:rFonts w:asciiTheme="minorHAnsi" w:hAnsiTheme="minorHAnsi" w:cstheme="minorHAnsi"/>
                <w:sz w:val="20"/>
              </w:rPr>
              <w:t>others’</w:t>
            </w:r>
            <w:r w:rsidRPr="00515524">
              <w:rPr>
                <w:rFonts w:asciiTheme="minorHAnsi" w:hAnsiTheme="minorHAnsi" w:cstheme="minorHAnsi"/>
                <w:spacing w:val="-6"/>
                <w:sz w:val="20"/>
              </w:rPr>
              <w:t xml:space="preserve"> </w:t>
            </w:r>
            <w:r w:rsidRPr="00515524">
              <w:rPr>
                <w:rFonts w:asciiTheme="minorHAnsi" w:hAnsiTheme="minorHAnsi" w:cstheme="minorHAnsi"/>
                <w:sz w:val="20"/>
              </w:rPr>
              <w:t>families,</w:t>
            </w:r>
            <w:r w:rsidRPr="00515524">
              <w:rPr>
                <w:rFonts w:asciiTheme="minorHAnsi" w:hAnsiTheme="minorHAnsi" w:cstheme="minorHAnsi"/>
                <w:spacing w:val="-2"/>
                <w:sz w:val="20"/>
              </w:rPr>
              <w:t xml:space="preserve"> </w:t>
            </w:r>
            <w:r w:rsidRPr="00515524">
              <w:rPr>
                <w:rFonts w:asciiTheme="minorHAnsi" w:hAnsiTheme="minorHAnsi" w:cstheme="minorHAnsi"/>
                <w:sz w:val="20"/>
              </w:rPr>
              <w:t>either</w:t>
            </w:r>
            <w:r w:rsidRPr="00515524">
              <w:rPr>
                <w:rFonts w:asciiTheme="minorHAnsi" w:hAnsiTheme="minorHAnsi" w:cstheme="minorHAnsi"/>
                <w:spacing w:val="-6"/>
                <w:sz w:val="20"/>
              </w:rPr>
              <w:t xml:space="preserve"> </w:t>
            </w:r>
            <w:r w:rsidRPr="00515524">
              <w:rPr>
                <w:rFonts w:asciiTheme="minorHAnsi" w:hAnsiTheme="minorHAnsi" w:cstheme="minorHAnsi"/>
                <w:sz w:val="20"/>
              </w:rPr>
              <w:t>in</w:t>
            </w:r>
            <w:r w:rsidRPr="00515524">
              <w:rPr>
                <w:rFonts w:asciiTheme="minorHAnsi" w:hAnsiTheme="minorHAnsi" w:cstheme="minorHAnsi"/>
                <w:spacing w:val="-5"/>
                <w:sz w:val="20"/>
              </w:rPr>
              <w:t xml:space="preserve"> </w:t>
            </w:r>
            <w:r w:rsidRPr="00515524">
              <w:rPr>
                <w:rFonts w:asciiTheme="minorHAnsi" w:hAnsiTheme="minorHAnsi" w:cstheme="minorHAnsi"/>
                <w:sz w:val="20"/>
              </w:rPr>
              <w:t>school</w:t>
            </w:r>
            <w:r w:rsidRPr="00515524">
              <w:rPr>
                <w:rFonts w:asciiTheme="minorHAnsi" w:hAnsiTheme="minorHAnsi" w:cstheme="minorHAnsi"/>
                <w:spacing w:val="-6"/>
                <w:sz w:val="20"/>
              </w:rPr>
              <w:t xml:space="preserve"> </w:t>
            </w:r>
            <w:r w:rsidRPr="00515524">
              <w:rPr>
                <w:rFonts w:asciiTheme="minorHAnsi" w:hAnsiTheme="minorHAnsi" w:cstheme="minorHAnsi"/>
                <w:sz w:val="20"/>
              </w:rPr>
              <w:t>or</w:t>
            </w:r>
            <w:r w:rsidRPr="00515524">
              <w:rPr>
                <w:rFonts w:asciiTheme="minorHAnsi" w:hAnsiTheme="minorHAnsi" w:cstheme="minorHAnsi"/>
                <w:spacing w:val="-4"/>
                <w:sz w:val="20"/>
              </w:rPr>
              <w:t xml:space="preserve"> </w:t>
            </w:r>
            <w:r w:rsidRPr="00515524">
              <w:rPr>
                <w:rFonts w:asciiTheme="minorHAnsi" w:hAnsiTheme="minorHAnsi" w:cstheme="minorHAnsi"/>
                <w:sz w:val="20"/>
              </w:rPr>
              <w:t>in</w:t>
            </w:r>
            <w:r w:rsidRPr="00515524">
              <w:rPr>
                <w:rFonts w:asciiTheme="minorHAnsi" w:hAnsiTheme="minorHAnsi" w:cstheme="minorHAnsi"/>
                <w:spacing w:val="-6"/>
                <w:sz w:val="20"/>
              </w:rPr>
              <w:t xml:space="preserve"> </w:t>
            </w:r>
            <w:r w:rsidRPr="00515524">
              <w:rPr>
                <w:rFonts w:asciiTheme="minorHAnsi" w:hAnsiTheme="minorHAnsi" w:cstheme="minorHAnsi"/>
                <w:sz w:val="20"/>
              </w:rPr>
              <w:t>the</w:t>
            </w:r>
            <w:r w:rsidRPr="00515524">
              <w:rPr>
                <w:rFonts w:asciiTheme="minorHAnsi" w:hAnsiTheme="minorHAnsi" w:cstheme="minorHAnsi"/>
                <w:spacing w:val="-4"/>
                <w:sz w:val="20"/>
              </w:rPr>
              <w:t xml:space="preserve"> </w:t>
            </w:r>
            <w:r w:rsidRPr="00515524">
              <w:rPr>
                <w:rFonts w:asciiTheme="minorHAnsi" w:hAnsiTheme="minorHAnsi" w:cstheme="minorHAnsi"/>
                <w:sz w:val="20"/>
              </w:rPr>
              <w:t>wider</w:t>
            </w:r>
            <w:r w:rsidRPr="00515524">
              <w:rPr>
                <w:rFonts w:asciiTheme="minorHAnsi" w:hAnsiTheme="minorHAnsi" w:cstheme="minorHAnsi"/>
                <w:spacing w:val="-3"/>
                <w:sz w:val="20"/>
              </w:rPr>
              <w:t xml:space="preserve"> </w:t>
            </w:r>
            <w:r w:rsidRPr="00515524">
              <w:rPr>
                <w:rFonts w:asciiTheme="minorHAnsi" w:hAnsiTheme="minorHAnsi" w:cstheme="minorHAnsi"/>
                <w:sz w:val="20"/>
              </w:rPr>
              <w:t>world,</w:t>
            </w:r>
            <w:r w:rsidRPr="00515524">
              <w:rPr>
                <w:rFonts w:asciiTheme="minorHAnsi" w:hAnsiTheme="minorHAnsi" w:cstheme="minorHAnsi"/>
                <w:spacing w:val="1"/>
                <w:sz w:val="20"/>
              </w:rPr>
              <w:t xml:space="preserve"> </w:t>
            </w:r>
            <w:r w:rsidRPr="00515524">
              <w:rPr>
                <w:rFonts w:asciiTheme="minorHAnsi" w:hAnsiTheme="minorHAnsi" w:cstheme="minorHAnsi"/>
                <w:sz w:val="20"/>
              </w:rPr>
              <w:t>sometimes</w:t>
            </w:r>
            <w:r w:rsidRPr="00515524">
              <w:rPr>
                <w:rFonts w:asciiTheme="minorHAnsi" w:hAnsiTheme="minorHAnsi" w:cstheme="minorHAnsi"/>
                <w:spacing w:val="-2"/>
                <w:sz w:val="20"/>
              </w:rPr>
              <w:t xml:space="preserve"> </w:t>
            </w:r>
            <w:r w:rsidRPr="00515524">
              <w:rPr>
                <w:rFonts w:asciiTheme="minorHAnsi" w:hAnsiTheme="minorHAnsi" w:cstheme="minorHAnsi"/>
                <w:sz w:val="20"/>
              </w:rPr>
              <w:t>look</w:t>
            </w:r>
            <w:r w:rsidRPr="00515524">
              <w:rPr>
                <w:rFonts w:asciiTheme="minorHAnsi" w:hAnsiTheme="minorHAnsi" w:cstheme="minorHAnsi"/>
                <w:spacing w:val="-4"/>
                <w:sz w:val="20"/>
              </w:rPr>
              <w:t xml:space="preserve"> </w:t>
            </w:r>
            <w:r w:rsidRPr="00515524">
              <w:rPr>
                <w:rFonts w:asciiTheme="minorHAnsi" w:hAnsiTheme="minorHAnsi" w:cstheme="minorHAnsi"/>
                <w:sz w:val="20"/>
              </w:rPr>
              <w:t>different from their family, but that they should respect those differences and know that other children’s families are also characterised by love and</w:t>
            </w:r>
            <w:r w:rsidRPr="00515524">
              <w:rPr>
                <w:rFonts w:asciiTheme="minorHAnsi" w:hAnsiTheme="minorHAnsi" w:cstheme="minorHAnsi"/>
                <w:spacing w:val="-3"/>
                <w:sz w:val="20"/>
              </w:rPr>
              <w:t xml:space="preserve"> </w:t>
            </w:r>
            <w:r w:rsidRPr="00515524">
              <w:rPr>
                <w:rFonts w:asciiTheme="minorHAnsi" w:hAnsiTheme="minorHAnsi" w:cstheme="minorHAnsi"/>
                <w:sz w:val="20"/>
              </w:rPr>
              <w:t>care</w:t>
            </w:r>
          </w:p>
          <w:p w:rsidR="00B40705" w:rsidRPr="00515524" w:rsidRDefault="00B40705" w:rsidP="00B40705">
            <w:pPr>
              <w:pStyle w:val="TableParagraph"/>
              <w:numPr>
                <w:ilvl w:val="0"/>
                <w:numId w:val="6"/>
              </w:numPr>
              <w:tabs>
                <w:tab w:val="left" w:pos="467"/>
                <w:tab w:val="left" w:pos="468"/>
              </w:tabs>
              <w:ind w:right="538" w:firstLine="0"/>
              <w:rPr>
                <w:rFonts w:asciiTheme="minorHAnsi" w:hAnsiTheme="minorHAnsi" w:cstheme="minorHAnsi"/>
                <w:sz w:val="20"/>
              </w:rPr>
            </w:pPr>
            <w:r w:rsidRPr="00515524">
              <w:rPr>
                <w:rFonts w:asciiTheme="minorHAnsi" w:hAnsiTheme="minorHAnsi" w:cstheme="minorHAnsi"/>
                <w:sz w:val="20"/>
              </w:rPr>
              <w:t>That</w:t>
            </w:r>
            <w:r w:rsidRPr="00515524">
              <w:rPr>
                <w:rFonts w:asciiTheme="minorHAnsi" w:hAnsiTheme="minorHAnsi" w:cstheme="minorHAnsi"/>
                <w:spacing w:val="-5"/>
                <w:sz w:val="20"/>
              </w:rPr>
              <w:t xml:space="preserve"> </w:t>
            </w:r>
            <w:r w:rsidRPr="00515524">
              <w:rPr>
                <w:rFonts w:asciiTheme="minorHAnsi" w:hAnsiTheme="minorHAnsi" w:cstheme="minorHAnsi"/>
                <w:sz w:val="20"/>
              </w:rPr>
              <w:t>stable,</w:t>
            </w:r>
            <w:r w:rsidRPr="00515524">
              <w:rPr>
                <w:rFonts w:asciiTheme="minorHAnsi" w:hAnsiTheme="minorHAnsi" w:cstheme="minorHAnsi"/>
                <w:spacing w:val="-3"/>
                <w:sz w:val="20"/>
              </w:rPr>
              <w:t xml:space="preserve"> </w:t>
            </w:r>
            <w:r w:rsidRPr="00515524">
              <w:rPr>
                <w:rFonts w:asciiTheme="minorHAnsi" w:hAnsiTheme="minorHAnsi" w:cstheme="minorHAnsi"/>
                <w:sz w:val="20"/>
              </w:rPr>
              <w:t>caring</w:t>
            </w:r>
            <w:r w:rsidRPr="00515524">
              <w:rPr>
                <w:rFonts w:asciiTheme="minorHAnsi" w:hAnsiTheme="minorHAnsi" w:cstheme="minorHAnsi"/>
                <w:spacing w:val="-1"/>
                <w:sz w:val="20"/>
              </w:rPr>
              <w:t xml:space="preserve"> </w:t>
            </w:r>
            <w:r w:rsidRPr="00515524">
              <w:rPr>
                <w:rFonts w:asciiTheme="minorHAnsi" w:hAnsiTheme="minorHAnsi" w:cstheme="minorHAnsi"/>
                <w:sz w:val="20"/>
              </w:rPr>
              <w:t>relationships,</w:t>
            </w:r>
            <w:r w:rsidRPr="00515524">
              <w:rPr>
                <w:rFonts w:asciiTheme="minorHAnsi" w:hAnsiTheme="minorHAnsi" w:cstheme="minorHAnsi"/>
                <w:spacing w:val="-5"/>
                <w:sz w:val="20"/>
              </w:rPr>
              <w:t xml:space="preserve"> </w:t>
            </w:r>
            <w:r w:rsidRPr="00515524">
              <w:rPr>
                <w:rFonts w:asciiTheme="minorHAnsi" w:hAnsiTheme="minorHAnsi" w:cstheme="minorHAnsi"/>
                <w:sz w:val="20"/>
              </w:rPr>
              <w:t>which</w:t>
            </w:r>
            <w:r w:rsidRPr="00515524">
              <w:rPr>
                <w:rFonts w:asciiTheme="minorHAnsi" w:hAnsiTheme="minorHAnsi" w:cstheme="minorHAnsi"/>
                <w:spacing w:val="-5"/>
                <w:sz w:val="20"/>
              </w:rPr>
              <w:t xml:space="preserve"> </w:t>
            </w:r>
            <w:r w:rsidRPr="00515524">
              <w:rPr>
                <w:rFonts w:asciiTheme="minorHAnsi" w:hAnsiTheme="minorHAnsi" w:cstheme="minorHAnsi"/>
                <w:sz w:val="20"/>
              </w:rPr>
              <w:t>may</w:t>
            </w:r>
            <w:r w:rsidRPr="00515524">
              <w:rPr>
                <w:rFonts w:asciiTheme="minorHAnsi" w:hAnsiTheme="minorHAnsi" w:cstheme="minorHAnsi"/>
                <w:spacing w:val="-4"/>
                <w:sz w:val="20"/>
              </w:rPr>
              <w:t xml:space="preserve"> </w:t>
            </w:r>
            <w:r w:rsidRPr="00515524">
              <w:rPr>
                <w:rFonts w:asciiTheme="minorHAnsi" w:hAnsiTheme="minorHAnsi" w:cstheme="minorHAnsi"/>
                <w:sz w:val="20"/>
              </w:rPr>
              <w:t>be</w:t>
            </w:r>
            <w:r w:rsidRPr="00515524">
              <w:rPr>
                <w:rFonts w:asciiTheme="minorHAnsi" w:hAnsiTheme="minorHAnsi" w:cstheme="minorHAnsi"/>
                <w:spacing w:val="-4"/>
                <w:sz w:val="20"/>
              </w:rPr>
              <w:t xml:space="preserve"> </w:t>
            </w:r>
            <w:r w:rsidRPr="00515524">
              <w:rPr>
                <w:rFonts w:asciiTheme="minorHAnsi" w:hAnsiTheme="minorHAnsi" w:cstheme="minorHAnsi"/>
                <w:sz w:val="20"/>
              </w:rPr>
              <w:t>of</w:t>
            </w:r>
            <w:r w:rsidRPr="00515524">
              <w:rPr>
                <w:rFonts w:asciiTheme="minorHAnsi" w:hAnsiTheme="minorHAnsi" w:cstheme="minorHAnsi"/>
                <w:spacing w:val="-3"/>
                <w:sz w:val="20"/>
              </w:rPr>
              <w:t xml:space="preserve"> </w:t>
            </w:r>
            <w:r w:rsidRPr="00515524">
              <w:rPr>
                <w:rFonts w:asciiTheme="minorHAnsi" w:hAnsiTheme="minorHAnsi" w:cstheme="minorHAnsi"/>
                <w:sz w:val="20"/>
              </w:rPr>
              <w:t>different</w:t>
            </w:r>
            <w:r w:rsidRPr="00515524">
              <w:rPr>
                <w:rFonts w:asciiTheme="minorHAnsi" w:hAnsiTheme="minorHAnsi" w:cstheme="minorHAnsi"/>
                <w:spacing w:val="-2"/>
                <w:sz w:val="20"/>
              </w:rPr>
              <w:t xml:space="preserve"> </w:t>
            </w:r>
            <w:r w:rsidRPr="00515524">
              <w:rPr>
                <w:rFonts w:asciiTheme="minorHAnsi" w:hAnsiTheme="minorHAnsi" w:cstheme="minorHAnsi"/>
                <w:sz w:val="20"/>
              </w:rPr>
              <w:t>types,</w:t>
            </w:r>
            <w:r w:rsidRPr="00515524">
              <w:rPr>
                <w:rFonts w:asciiTheme="minorHAnsi" w:hAnsiTheme="minorHAnsi" w:cstheme="minorHAnsi"/>
                <w:spacing w:val="3"/>
                <w:sz w:val="20"/>
              </w:rPr>
              <w:t xml:space="preserve"> </w:t>
            </w:r>
            <w:r w:rsidRPr="00515524">
              <w:rPr>
                <w:rFonts w:asciiTheme="minorHAnsi" w:hAnsiTheme="minorHAnsi" w:cstheme="minorHAnsi"/>
                <w:sz w:val="20"/>
              </w:rPr>
              <w:t>are</w:t>
            </w:r>
            <w:r w:rsidRPr="00515524">
              <w:rPr>
                <w:rFonts w:asciiTheme="minorHAnsi" w:hAnsiTheme="minorHAnsi" w:cstheme="minorHAnsi"/>
                <w:spacing w:val="-4"/>
                <w:sz w:val="20"/>
              </w:rPr>
              <w:t xml:space="preserve"> </w:t>
            </w:r>
            <w:r w:rsidRPr="00515524">
              <w:rPr>
                <w:rFonts w:asciiTheme="minorHAnsi" w:hAnsiTheme="minorHAnsi" w:cstheme="minorHAnsi"/>
                <w:sz w:val="20"/>
              </w:rPr>
              <w:t>at</w:t>
            </w:r>
            <w:r w:rsidRPr="00515524">
              <w:rPr>
                <w:rFonts w:asciiTheme="minorHAnsi" w:hAnsiTheme="minorHAnsi" w:cstheme="minorHAnsi"/>
                <w:spacing w:val="-3"/>
                <w:sz w:val="20"/>
              </w:rPr>
              <w:t xml:space="preserve"> </w:t>
            </w:r>
            <w:r w:rsidRPr="00515524">
              <w:rPr>
                <w:rFonts w:asciiTheme="minorHAnsi" w:hAnsiTheme="minorHAnsi" w:cstheme="minorHAnsi"/>
                <w:sz w:val="20"/>
              </w:rPr>
              <w:t>the</w:t>
            </w:r>
            <w:r w:rsidRPr="00515524">
              <w:rPr>
                <w:rFonts w:asciiTheme="minorHAnsi" w:hAnsiTheme="minorHAnsi" w:cstheme="minorHAnsi"/>
                <w:spacing w:val="-4"/>
                <w:sz w:val="20"/>
              </w:rPr>
              <w:t xml:space="preserve"> </w:t>
            </w:r>
            <w:r w:rsidRPr="00515524">
              <w:rPr>
                <w:rFonts w:asciiTheme="minorHAnsi" w:hAnsiTheme="minorHAnsi" w:cstheme="minorHAnsi"/>
                <w:sz w:val="20"/>
              </w:rPr>
              <w:t>heart</w:t>
            </w:r>
            <w:r w:rsidRPr="00515524">
              <w:rPr>
                <w:rFonts w:asciiTheme="minorHAnsi" w:hAnsiTheme="minorHAnsi" w:cstheme="minorHAnsi"/>
                <w:spacing w:val="-4"/>
                <w:sz w:val="20"/>
              </w:rPr>
              <w:t xml:space="preserve"> </w:t>
            </w:r>
            <w:r w:rsidRPr="00515524">
              <w:rPr>
                <w:rFonts w:asciiTheme="minorHAnsi" w:hAnsiTheme="minorHAnsi" w:cstheme="minorHAnsi"/>
                <w:sz w:val="20"/>
              </w:rPr>
              <w:t>of happy families, and are important for children’s security as they grow</w:t>
            </w:r>
            <w:r w:rsidRPr="00515524">
              <w:rPr>
                <w:rFonts w:asciiTheme="minorHAnsi" w:hAnsiTheme="minorHAnsi" w:cstheme="minorHAnsi"/>
                <w:spacing w:val="-16"/>
                <w:sz w:val="20"/>
              </w:rPr>
              <w:t xml:space="preserve"> </w:t>
            </w:r>
            <w:r w:rsidRPr="00515524">
              <w:rPr>
                <w:rFonts w:asciiTheme="minorHAnsi" w:hAnsiTheme="minorHAnsi" w:cstheme="minorHAnsi"/>
                <w:sz w:val="20"/>
              </w:rPr>
              <w:t>up</w:t>
            </w:r>
          </w:p>
          <w:p w:rsidR="00B40705" w:rsidRPr="00515524" w:rsidRDefault="00B40705" w:rsidP="00B40705">
            <w:pPr>
              <w:pStyle w:val="TableParagraph"/>
              <w:numPr>
                <w:ilvl w:val="0"/>
                <w:numId w:val="6"/>
              </w:numPr>
              <w:tabs>
                <w:tab w:val="left" w:pos="467"/>
                <w:tab w:val="left" w:pos="468"/>
              </w:tabs>
              <w:ind w:right="363" w:firstLine="0"/>
              <w:rPr>
                <w:rFonts w:asciiTheme="minorHAnsi" w:hAnsiTheme="minorHAnsi" w:cstheme="minorHAnsi"/>
                <w:sz w:val="20"/>
              </w:rPr>
            </w:pPr>
            <w:r w:rsidRPr="00515524">
              <w:rPr>
                <w:rFonts w:asciiTheme="minorHAnsi" w:hAnsiTheme="minorHAnsi" w:cstheme="minorHAnsi"/>
                <w:sz w:val="20"/>
              </w:rPr>
              <w:t>That marriage represents a formal and legally recognised commitment of two people to each other which is intended to be</w:t>
            </w:r>
            <w:r w:rsidRPr="00515524">
              <w:rPr>
                <w:rFonts w:asciiTheme="minorHAnsi" w:hAnsiTheme="minorHAnsi" w:cstheme="minorHAnsi"/>
                <w:spacing w:val="-11"/>
                <w:sz w:val="20"/>
              </w:rPr>
              <w:t xml:space="preserve"> </w:t>
            </w:r>
            <w:r w:rsidRPr="00515524">
              <w:rPr>
                <w:rFonts w:asciiTheme="minorHAnsi" w:hAnsiTheme="minorHAnsi" w:cstheme="minorHAnsi"/>
                <w:sz w:val="20"/>
              </w:rPr>
              <w:t>lifelong</w:t>
            </w:r>
          </w:p>
          <w:p w:rsidR="00B40705" w:rsidRPr="00515524" w:rsidRDefault="00B40705" w:rsidP="00B40705">
            <w:pPr>
              <w:pStyle w:val="TableParagraph"/>
              <w:numPr>
                <w:ilvl w:val="0"/>
                <w:numId w:val="6"/>
              </w:numPr>
              <w:tabs>
                <w:tab w:val="left" w:pos="467"/>
                <w:tab w:val="left" w:pos="468"/>
              </w:tabs>
              <w:ind w:right="122" w:firstLine="0"/>
              <w:rPr>
                <w:rFonts w:asciiTheme="minorHAnsi" w:hAnsiTheme="minorHAnsi" w:cstheme="minorHAnsi"/>
                <w:sz w:val="20"/>
              </w:rPr>
            </w:pPr>
            <w:r w:rsidRPr="00515524">
              <w:rPr>
                <w:rFonts w:asciiTheme="minorHAnsi" w:hAnsiTheme="minorHAnsi" w:cstheme="minorHAnsi"/>
                <w:sz w:val="20"/>
              </w:rPr>
              <w:t>How to recognise if family relationships are making them feel unhappy or unsafe, and</w:t>
            </w:r>
            <w:r w:rsidRPr="00515524">
              <w:rPr>
                <w:rFonts w:asciiTheme="minorHAnsi" w:hAnsiTheme="minorHAnsi" w:cstheme="minorHAnsi"/>
                <w:spacing w:val="-39"/>
                <w:sz w:val="20"/>
              </w:rPr>
              <w:t xml:space="preserve"> </w:t>
            </w:r>
            <w:r w:rsidRPr="00515524">
              <w:rPr>
                <w:rFonts w:asciiTheme="minorHAnsi" w:hAnsiTheme="minorHAnsi" w:cstheme="minorHAnsi"/>
                <w:sz w:val="20"/>
              </w:rPr>
              <w:t>how to seek help or advice from others if</w:t>
            </w:r>
            <w:r w:rsidRPr="00515524">
              <w:rPr>
                <w:rFonts w:asciiTheme="minorHAnsi" w:hAnsiTheme="minorHAnsi" w:cstheme="minorHAnsi"/>
                <w:spacing w:val="-8"/>
                <w:sz w:val="20"/>
              </w:rPr>
              <w:t xml:space="preserve"> </w:t>
            </w:r>
            <w:r w:rsidRPr="00515524">
              <w:rPr>
                <w:rFonts w:asciiTheme="minorHAnsi" w:hAnsiTheme="minorHAnsi" w:cstheme="minorHAnsi"/>
                <w:sz w:val="20"/>
              </w:rPr>
              <w:t>needed</w:t>
            </w:r>
          </w:p>
        </w:tc>
      </w:tr>
      <w:tr w:rsidR="00B40705" w:rsidRPr="00515524" w:rsidTr="00801BF9">
        <w:trPr>
          <w:trHeight w:val="3612"/>
        </w:trPr>
        <w:tc>
          <w:tcPr>
            <w:tcW w:w="1606" w:type="dxa"/>
            <w:tcBorders>
              <w:top w:val="single" w:sz="4" w:space="0" w:color="B8B8B8"/>
              <w:left w:val="single" w:sz="4" w:space="0" w:color="B8B8B8"/>
              <w:bottom w:val="single" w:sz="4" w:space="0" w:color="B8B8B8"/>
              <w:right w:val="single" w:sz="4" w:space="0" w:color="B8B8B8"/>
            </w:tcBorders>
          </w:tcPr>
          <w:p w:rsidR="00B40705" w:rsidRPr="00515524" w:rsidRDefault="00B40705" w:rsidP="00801BF9">
            <w:pPr>
              <w:pStyle w:val="TableParagraph"/>
              <w:spacing w:before="100"/>
              <w:ind w:right="170"/>
              <w:rPr>
                <w:rFonts w:asciiTheme="minorHAnsi" w:hAnsiTheme="minorHAnsi" w:cstheme="minorHAnsi"/>
                <w:sz w:val="20"/>
              </w:rPr>
            </w:pPr>
            <w:r w:rsidRPr="00515524">
              <w:rPr>
                <w:rFonts w:asciiTheme="minorHAnsi" w:hAnsiTheme="minorHAnsi" w:cstheme="minorHAnsi"/>
                <w:sz w:val="20"/>
              </w:rPr>
              <w:t xml:space="preserve">Caring </w:t>
            </w:r>
            <w:r w:rsidRPr="00515524">
              <w:rPr>
                <w:rFonts w:asciiTheme="minorHAnsi" w:hAnsiTheme="minorHAnsi" w:cstheme="minorHAnsi"/>
                <w:w w:val="95"/>
                <w:sz w:val="20"/>
              </w:rPr>
              <w:t>friendships</w:t>
            </w:r>
          </w:p>
        </w:tc>
        <w:tc>
          <w:tcPr>
            <w:tcW w:w="8738" w:type="dxa"/>
            <w:tcBorders>
              <w:top w:val="single" w:sz="4" w:space="0" w:color="B8B8B8"/>
              <w:left w:val="single" w:sz="4" w:space="0" w:color="B8B8B8"/>
              <w:bottom w:val="single" w:sz="4" w:space="0" w:color="B8B8B8"/>
              <w:right w:val="single" w:sz="4" w:space="0" w:color="B8B8B8"/>
            </w:tcBorders>
          </w:tcPr>
          <w:p w:rsidR="00B40705" w:rsidRPr="00515524" w:rsidRDefault="00B40705" w:rsidP="00B40705">
            <w:pPr>
              <w:pStyle w:val="TableParagraph"/>
              <w:numPr>
                <w:ilvl w:val="0"/>
                <w:numId w:val="5"/>
              </w:numPr>
              <w:tabs>
                <w:tab w:val="left" w:pos="467"/>
                <w:tab w:val="left" w:pos="468"/>
              </w:tabs>
              <w:spacing w:before="101"/>
              <w:ind w:right="764" w:firstLine="0"/>
              <w:rPr>
                <w:rFonts w:asciiTheme="minorHAnsi" w:hAnsiTheme="minorHAnsi" w:cstheme="minorHAnsi"/>
                <w:sz w:val="20"/>
              </w:rPr>
            </w:pPr>
            <w:r w:rsidRPr="00515524">
              <w:rPr>
                <w:rFonts w:asciiTheme="minorHAnsi" w:hAnsiTheme="minorHAnsi" w:cstheme="minorHAnsi"/>
                <w:sz w:val="20"/>
              </w:rPr>
              <w:t>How important friendships are in making us feel happy and secure, and how</w:t>
            </w:r>
            <w:r w:rsidRPr="00515524">
              <w:rPr>
                <w:rFonts w:asciiTheme="minorHAnsi" w:hAnsiTheme="minorHAnsi" w:cstheme="minorHAnsi"/>
                <w:spacing w:val="-43"/>
                <w:sz w:val="20"/>
              </w:rPr>
              <w:t xml:space="preserve"> </w:t>
            </w:r>
            <w:r w:rsidRPr="00515524">
              <w:rPr>
                <w:rFonts w:asciiTheme="minorHAnsi" w:hAnsiTheme="minorHAnsi" w:cstheme="minorHAnsi"/>
                <w:sz w:val="20"/>
              </w:rPr>
              <w:t>people choose and make</w:t>
            </w:r>
            <w:r w:rsidRPr="00515524">
              <w:rPr>
                <w:rFonts w:asciiTheme="minorHAnsi" w:hAnsiTheme="minorHAnsi" w:cstheme="minorHAnsi"/>
                <w:spacing w:val="-2"/>
                <w:sz w:val="20"/>
              </w:rPr>
              <w:t xml:space="preserve"> </w:t>
            </w:r>
            <w:r w:rsidRPr="00515524">
              <w:rPr>
                <w:rFonts w:asciiTheme="minorHAnsi" w:hAnsiTheme="minorHAnsi" w:cstheme="minorHAnsi"/>
                <w:sz w:val="20"/>
              </w:rPr>
              <w:t>friends</w:t>
            </w:r>
          </w:p>
          <w:p w:rsidR="00B40705" w:rsidRPr="00515524" w:rsidRDefault="00B40705" w:rsidP="00B40705">
            <w:pPr>
              <w:pStyle w:val="TableParagraph"/>
              <w:numPr>
                <w:ilvl w:val="0"/>
                <w:numId w:val="5"/>
              </w:numPr>
              <w:tabs>
                <w:tab w:val="left" w:pos="467"/>
                <w:tab w:val="left" w:pos="468"/>
              </w:tabs>
              <w:ind w:right="106" w:firstLine="0"/>
              <w:rPr>
                <w:rFonts w:asciiTheme="minorHAnsi" w:hAnsiTheme="minorHAnsi" w:cstheme="minorHAnsi"/>
                <w:sz w:val="20"/>
              </w:rPr>
            </w:pPr>
            <w:r w:rsidRPr="00515524">
              <w:rPr>
                <w:rFonts w:asciiTheme="minorHAnsi" w:hAnsiTheme="minorHAnsi" w:cstheme="minorHAnsi"/>
                <w:sz w:val="20"/>
              </w:rPr>
              <w:t>The</w:t>
            </w:r>
            <w:r w:rsidRPr="00515524">
              <w:rPr>
                <w:rFonts w:asciiTheme="minorHAnsi" w:hAnsiTheme="minorHAnsi" w:cstheme="minorHAnsi"/>
                <w:spacing w:val="-6"/>
                <w:sz w:val="20"/>
              </w:rPr>
              <w:t xml:space="preserve"> </w:t>
            </w:r>
            <w:r w:rsidRPr="00515524">
              <w:rPr>
                <w:rFonts w:asciiTheme="minorHAnsi" w:hAnsiTheme="minorHAnsi" w:cstheme="minorHAnsi"/>
                <w:sz w:val="20"/>
              </w:rPr>
              <w:t>characteristics</w:t>
            </w:r>
            <w:r w:rsidRPr="00515524">
              <w:rPr>
                <w:rFonts w:asciiTheme="minorHAnsi" w:hAnsiTheme="minorHAnsi" w:cstheme="minorHAnsi"/>
                <w:spacing w:val="-6"/>
                <w:sz w:val="20"/>
              </w:rPr>
              <w:t xml:space="preserve"> </w:t>
            </w:r>
            <w:r w:rsidRPr="00515524">
              <w:rPr>
                <w:rFonts w:asciiTheme="minorHAnsi" w:hAnsiTheme="minorHAnsi" w:cstheme="minorHAnsi"/>
                <w:sz w:val="20"/>
              </w:rPr>
              <w:t>of</w:t>
            </w:r>
            <w:r w:rsidRPr="00515524">
              <w:rPr>
                <w:rFonts w:asciiTheme="minorHAnsi" w:hAnsiTheme="minorHAnsi" w:cstheme="minorHAnsi"/>
                <w:spacing w:val="-6"/>
                <w:sz w:val="20"/>
              </w:rPr>
              <w:t xml:space="preserve"> </w:t>
            </w:r>
            <w:r w:rsidRPr="00515524">
              <w:rPr>
                <w:rFonts w:asciiTheme="minorHAnsi" w:hAnsiTheme="minorHAnsi" w:cstheme="minorHAnsi"/>
                <w:sz w:val="20"/>
              </w:rPr>
              <w:t>friendships,</w:t>
            </w:r>
            <w:r w:rsidRPr="00515524">
              <w:rPr>
                <w:rFonts w:asciiTheme="minorHAnsi" w:hAnsiTheme="minorHAnsi" w:cstheme="minorHAnsi"/>
                <w:spacing w:val="-8"/>
                <w:sz w:val="20"/>
              </w:rPr>
              <w:t xml:space="preserve"> </w:t>
            </w:r>
            <w:r w:rsidRPr="00515524">
              <w:rPr>
                <w:rFonts w:asciiTheme="minorHAnsi" w:hAnsiTheme="minorHAnsi" w:cstheme="minorHAnsi"/>
                <w:sz w:val="20"/>
              </w:rPr>
              <w:t>including</w:t>
            </w:r>
            <w:r w:rsidRPr="00515524">
              <w:rPr>
                <w:rFonts w:asciiTheme="minorHAnsi" w:hAnsiTheme="minorHAnsi" w:cstheme="minorHAnsi"/>
                <w:spacing w:val="-6"/>
                <w:sz w:val="20"/>
              </w:rPr>
              <w:t xml:space="preserve"> </w:t>
            </w:r>
            <w:r w:rsidRPr="00515524">
              <w:rPr>
                <w:rFonts w:asciiTheme="minorHAnsi" w:hAnsiTheme="minorHAnsi" w:cstheme="minorHAnsi"/>
                <w:sz w:val="20"/>
              </w:rPr>
              <w:t>mutual</w:t>
            </w:r>
            <w:r w:rsidRPr="00515524">
              <w:rPr>
                <w:rFonts w:asciiTheme="minorHAnsi" w:hAnsiTheme="minorHAnsi" w:cstheme="minorHAnsi"/>
                <w:spacing w:val="-6"/>
                <w:sz w:val="20"/>
              </w:rPr>
              <w:t xml:space="preserve"> </w:t>
            </w:r>
            <w:r w:rsidRPr="00515524">
              <w:rPr>
                <w:rFonts w:asciiTheme="minorHAnsi" w:hAnsiTheme="minorHAnsi" w:cstheme="minorHAnsi"/>
                <w:sz w:val="20"/>
              </w:rPr>
              <w:t>respect,</w:t>
            </w:r>
            <w:r w:rsidRPr="00515524">
              <w:rPr>
                <w:rFonts w:asciiTheme="minorHAnsi" w:hAnsiTheme="minorHAnsi" w:cstheme="minorHAnsi"/>
                <w:spacing w:val="-5"/>
                <w:sz w:val="20"/>
              </w:rPr>
              <w:t xml:space="preserve"> </w:t>
            </w:r>
            <w:r w:rsidRPr="00515524">
              <w:rPr>
                <w:rFonts w:asciiTheme="minorHAnsi" w:hAnsiTheme="minorHAnsi" w:cstheme="minorHAnsi"/>
                <w:sz w:val="20"/>
              </w:rPr>
              <w:t>truthfulness,</w:t>
            </w:r>
            <w:r w:rsidRPr="00515524">
              <w:rPr>
                <w:rFonts w:asciiTheme="minorHAnsi" w:hAnsiTheme="minorHAnsi" w:cstheme="minorHAnsi"/>
                <w:spacing w:val="-8"/>
                <w:sz w:val="20"/>
              </w:rPr>
              <w:t xml:space="preserve"> </w:t>
            </w:r>
            <w:r w:rsidRPr="00515524">
              <w:rPr>
                <w:rFonts w:asciiTheme="minorHAnsi" w:hAnsiTheme="minorHAnsi" w:cstheme="minorHAnsi"/>
                <w:sz w:val="20"/>
              </w:rPr>
              <w:t>trustworthiness, loyalty, kindness, generosity, trust, sharing interests and experiences and support with problems and</w:t>
            </w:r>
            <w:r w:rsidRPr="00515524">
              <w:rPr>
                <w:rFonts w:asciiTheme="minorHAnsi" w:hAnsiTheme="minorHAnsi" w:cstheme="minorHAnsi"/>
                <w:spacing w:val="-2"/>
                <w:sz w:val="20"/>
              </w:rPr>
              <w:t xml:space="preserve"> </w:t>
            </w:r>
            <w:r w:rsidRPr="00515524">
              <w:rPr>
                <w:rFonts w:asciiTheme="minorHAnsi" w:hAnsiTheme="minorHAnsi" w:cstheme="minorHAnsi"/>
                <w:sz w:val="20"/>
              </w:rPr>
              <w:t>difficulties</w:t>
            </w:r>
          </w:p>
          <w:p w:rsidR="00B40705" w:rsidRPr="00515524" w:rsidRDefault="00B40705" w:rsidP="00B40705">
            <w:pPr>
              <w:pStyle w:val="TableParagraph"/>
              <w:numPr>
                <w:ilvl w:val="0"/>
                <w:numId w:val="5"/>
              </w:numPr>
              <w:tabs>
                <w:tab w:val="left" w:pos="467"/>
                <w:tab w:val="left" w:pos="468"/>
              </w:tabs>
              <w:ind w:right="535" w:firstLine="0"/>
              <w:rPr>
                <w:rFonts w:asciiTheme="minorHAnsi" w:hAnsiTheme="minorHAnsi" w:cstheme="minorHAnsi"/>
                <w:sz w:val="20"/>
              </w:rPr>
            </w:pPr>
            <w:r w:rsidRPr="00515524">
              <w:rPr>
                <w:rFonts w:asciiTheme="minorHAnsi" w:hAnsiTheme="minorHAnsi" w:cstheme="minorHAnsi"/>
                <w:sz w:val="20"/>
              </w:rPr>
              <w:t>That healthy friendships are positive and welcoming towards others, and do not make others feel lonely or</w:t>
            </w:r>
            <w:r w:rsidRPr="00515524">
              <w:rPr>
                <w:rFonts w:asciiTheme="minorHAnsi" w:hAnsiTheme="minorHAnsi" w:cstheme="minorHAnsi"/>
                <w:spacing w:val="-3"/>
                <w:sz w:val="20"/>
              </w:rPr>
              <w:t xml:space="preserve"> </w:t>
            </w:r>
            <w:r w:rsidRPr="00515524">
              <w:rPr>
                <w:rFonts w:asciiTheme="minorHAnsi" w:hAnsiTheme="minorHAnsi" w:cstheme="minorHAnsi"/>
                <w:sz w:val="20"/>
              </w:rPr>
              <w:t>excluded</w:t>
            </w:r>
          </w:p>
          <w:p w:rsidR="00B40705" w:rsidRPr="00515524" w:rsidRDefault="00B40705" w:rsidP="00B40705">
            <w:pPr>
              <w:pStyle w:val="TableParagraph"/>
              <w:numPr>
                <w:ilvl w:val="0"/>
                <w:numId w:val="5"/>
              </w:numPr>
              <w:tabs>
                <w:tab w:val="left" w:pos="467"/>
                <w:tab w:val="left" w:pos="468"/>
              </w:tabs>
              <w:spacing w:before="61"/>
              <w:ind w:right="120" w:firstLine="0"/>
              <w:rPr>
                <w:rFonts w:asciiTheme="minorHAnsi" w:hAnsiTheme="minorHAnsi" w:cstheme="minorHAnsi"/>
                <w:sz w:val="20"/>
              </w:rPr>
            </w:pPr>
            <w:r w:rsidRPr="00515524">
              <w:rPr>
                <w:rFonts w:asciiTheme="minorHAnsi" w:hAnsiTheme="minorHAnsi" w:cstheme="minorHAnsi"/>
                <w:sz w:val="20"/>
              </w:rPr>
              <w:t>That</w:t>
            </w:r>
            <w:r w:rsidRPr="00515524">
              <w:rPr>
                <w:rFonts w:asciiTheme="minorHAnsi" w:hAnsiTheme="minorHAnsi" w:cstheme="minorHAnsi"/>
                <w:spacing w:val="-4"/>
                <w:sz w:val="20"/>
              </w:rPr>
              <w:t xml:space="preserve"> </w:t>
            </w:r>
            <w:r w:rsidRPr="00515524">
              <w:rPr>
                <w:rFonts w:asciiTheme="minorHAnsi" w:hAnsiTheme="minorHAnsi" w:cstheme="minorHAnsi"/>
                <w:sz w:val="20"/>
              </w:rPr>
              <w:t>most</w:t>
            </w:r>
            <w:r w:rsidRPr="00515524">
              <w:rPr>
                <w:rFonts w:asciiTheme="minorHAnsi" w:hAnsiTheme="minorHAnsi" w:cstheme="minorHAnsi"/>
                <w:spacing w:val="-4"/>
                <w:sz w:val="20"/>
              </w:rPr>
              <w:t xml:space="preserve"> </w:t>
            </w:r>
            <w:r w:rsidRPr="00515524">
              <w:rPr>
                <w:rFonts w:asciiTheme="minorHAnsi" w:hAnsiTheme="minorHAnsi" w:cstheme="minorHAnsi"/>
                <w:sz w:val="20"/>
              </w:rPr>
              <w:t>friendships</w:t>
            </w:r>
            <w:r w:rsidRPr="00515524">
              <w:rPr>
                <w:rFonts w:asciiTheme="minorHAnsi" w:hAnsiTheme="minorHAnsi" w:cstheme="minorHAnsi"/>
                <w:spacing w:val="-1"/>
                <w:sz w:val="20"/>
              </w:rPr>
              <w:t xml:space="preserve"> </w:t>
            </w:r>
            <w:r w:rsidRPr="00515524">
              <w:rPr>
                <w:rFonts w:asciiTheme="minorHAnsi" w:hAnsiTheme="minorHAnsi" w:cstheme="minorHAnsi"/>
                <w:sz w:val="20"/>
              </w:rPr>
              <w:t>have</w:t>
            </w:r>
            <w:r w:rsidRPr="00515524">
              <w:rPr>
                <w:rFonts w:asciiTheme="minorHAnsi" w:hAnsiTheme="minorHAnsi" w:cstheme="minorHAnsi"/>
                <w:spacing w:val="-2"/>
                <w:sz w:val="20"/>
              </w:rPr>
              <w:t xml:space="preserve"> </w:t>
            </w:r>
            <w:r w:rsidRPr="00515524">
              <w:rPr>
                <w:rFonts w:asciiTheme="minorHAnsi" w:hAnsiTheme="minorHAnsi" w:cstheme="minorHAnsi"/>
                <w:sz w:val="20"/>
              </w:rPr>
              <w:t>ups</w:t>
            </w:r>
            <w:r w:rsidRPr="00515524">
              <w:rPr>
                <w:rFonts w:asciiTheme="minorHAnsi" w:hAnsiTheme="minorHAnsi" w:cstheme="minorHAnsi"/>
                <w:spacing w:val="-3"/>
                <w:sz w:val="20"/>
              </w:rPr>
              <w:t xml:space="preserve"> </w:t>
            </w:r>
            <w:r w:rsidRPr="00515524">
              <w:rPr>
                <w:rFonts w:asciiTheme="minorHAnsi" w:hAnsiTheme="minorHAnsi" w:cstheme="minorHAnsi"/>
                <w:sz w:val="20"/>
              </w:rPr>
              <w:t>and</w:t>
            </w:r>
            <w:r w:rsidRPr="00515524">
              <w:rPr>
                <w:rFonts w:asciiTheme="minorHAnsi" w:hAnsiTheme="minorHAnsi" w:cstheme="minorHAnsi"/>
                <w:spacing w:val="-3"/>
                <w:sz w:val="20"/>
              </w:rPr>
              <w:t xml:space="preserve"> </w:t>
            </w:r>
            <w:r w:rsidRPr="00515524">
              <w:rPr>
                <w:rFonts w:asciiTheme="minorHAnsi" w:hAnsiTheme="minorHAnsi" w:cstheme="minorHAnsi"/>
                <w:sz w:val="20"/>
              </w:rPr>
              <w:t>downs,</w:t>
            </w:r>
            <w:r w:rsidRPr="00515524">
              <w:rPr>
                <w:rFonts w:asciiTheme="minorHAnsi" w:hAnsiTheme="minorHAnsi" w:cstheme="minorHAnsi"/>
                <w:spacing w:val="-5"/>
                <w:sz w:val="20"/>
              </w:rPr>
              <w:t xml:space="preserve"> </w:t>
            </w:r>
            <w:r w:rsidRPr="00515524">
              <w:rPr>
                <w:rFonts w:asciiTheme="minorHAnsi" w:hAnsiTheme="minorHAnsi" w:cstheme="minorHAnsi"/>
                <w:sz w:val="20"/>
              </w:rPr>
              <w:t>and</w:t>
            </w:r>
            <w:r w:rsidRPr="00515524">
              <w:rPr>
                <w:rFonts w:asciiTheme="minorHAnsi" w:hAnsiTheme="minorHAnsi" w:cstheme="minorHAnsi"/>
                <w:spacing w:val="-4"/>
                <w:sz w:val="20"/>
              </w:rPr>
              <w:t xml:space="preserve"> </w:t>
            </w:r>
            <w:r w:rsidRPr="00515524">
              <w:rPr>
                <w:rFonts w:asciiTheme="minorHAnsi" w:hAnsiTheme="minorHAnsi" w:cstheme="minorHAnsi"/>
                <w:sz w:val="20"/>
              </w:rPr>
              <w:t>that</w:t>
            </w:r>
            <w:r w:rsidRPr="00515524">
              <w:rPr>
                <w:rFonts w:asciiTheme="minorHAnsi" w:hAnsiTheme="minorHAnsi" w:cstheme="minorHAnsi"/>
                <w:spacing w:val="-3"/>
                <w:sz w:val="20"/>
              </w:rPr>
              <w:t xml:space="preserve"> </w:t>
            </w:r>
            <w:r w:rsidRPr="00515524">
              <w:rPr>
                <w:rFonts w:asciiTheme="minorHAnsi" w:hAnsiTheme="minorHAnsi" w:cstheme="minorHAnsi"/>
                <w:sz w:val="20"/>
              </w:rPr>
              <w:t>these</w:t>
            </w:r>
            <w:r w:rsidRPr="00515524">
              <w:rPr>
                <w:rFonts w:asciiTheme="minorHAnsi" w:hAnsiTheme="minorHAnsi" w:cstheme="minorHAnsi"/>
                <w:spacing w:val="-2"/>
                <w:sz w:val="20"/>
              </w:rPr>
              <w:t xml:space="preserve"> </w:t>
            </w:r>
            <w:r w:rsidRPr="00515524">
              <w:rPr>
                <w:rFonts w:asciiTheme="minorHAnsi" w:hAnsiTheme="minorHAnsi" w:cstheme="minorHAnsi"/>
                <w:sz w:val="20"/>
              </w:rPr>
              <w:t>can</w:t>
            </w:r>
            <w:r w:rsidRPr="00515524">
              <w:rPr>
                <w:rFonts w:asciiTheme="minorHAnsi" w:hAnsiTheme="minorHAnsi" w:cstheme="minorHAnsi"/>
                <w:spacing w:val="-1"/>
                <w:sz w:val="20"/>
              </w:rPr>
              <w:t xml:space="preserve"> </w:t>
            </w:r>
            <w:r w:rsidRPr="00515524">
              <w:rPr>
                <w:rFonts w:asciiTheme="minorHAnsi" w:hAnsiTheme="minorHAnsi" w:cstheme="minorHAnsi"/>
                <w:sz w:val="20"/>
              </w:rPr>
              <w:t>often</w:t>
            </w:r>
            <w:r w:rsidRPr="00515524">
              <w:rPr>
                <w:rFonts w:asciiTheme="minorHAnsi" w:hAnsiTheme="minorHAnsi" w:cstheme="minorHAnsi"/>
                <w:spacing w:val="-5"/>
                <w:sz w:val="20"/>
              </w:rPr>
              <w:t xml:space="preserve"> </w:t>
            </w:r>
            <w:r w:rsidRPr="00515524">
              <w:rPr>
                <w:rFonts w:asciiTheme="minorHAnsi" w:hAnsiTheme="minorHAnsi" w:cstheme="minorHAnsi"/>
                <w:sz w:val="20"/>
              </w:rPr>
              <w:t>be</w:t>
            </w:r>
            <w:r w:rsidRPr="00515524">
              <w:rPr>
                <w:rFonts w:asciiTheme="minorHAnsi" w:hAnsiTheme="minorHAnsi" w:cstheme="minorHAnsi"/>
                <w:spacing w:val="-4"/>
                <w:sz w:val="20"/>
              </w:rPr>
              <w:t xml:space="preserve"> </w:t>
            </w:r>
            <w:r w:rsidRPr="00515524">
              <w:rPr>
                <w:rFonts w:asciiTheme="minorHAnsi" w:hAnsiTheme="minorHAnsi" w:cstheme="minorHAnsi"/>
                <w:sz w:val="20"/>
              </w:rPr>
              <w:t>worked</w:t>
            </w:r>
            <w:r w:rsidRPr="00515524">
              <w:rPr>
                <w:rFonts w:asciiTheme="minorHAnsi" w:hAnsiTheme="minorHAnsi" w:cstheme="minorHAnsi"/>
                <w:spacing w:val="-1"/>
                <w:sz w:val="20"/>
              </w:rPr>
              <w:t xml:space="preserve"> </w:t>
            </w:r>
            <w:r w:rsidRPr="00515524">
              <w:rPr>
                <w:rFonts w:asciiTheme="minorHAnsi" w:hAnsiTheme="minorHAnsi" w:cstheme="minorHAnsi"/>
                <w:sz w:val="20"/>
              </w:rPr>
              <w:t>through</w:t>
            </w:r>
            <w:r w:rsidRPr="00515524">
              <w:rPr>
                <w:rFonts w:asciiTheme="minorHAnsi" w:hAnsiTheme="minorHAnsi" w:cstheme="minorHAnsi"/>
                <w:spacing w:val="-5"/>
                <w:sz w:val="20"/>
              </w:rPr>
              <w:t xml:space="preserve"> </w:t>
            </w:r>
            <w:r w:rsidRPr="00515524">
              <w:rPr>
                <w:rFonts w:asciiTheme="minorHAnsi" w:hAnsiTheme="minorHAnsi" w:cstheme="minorHAnsi"/>
                <w:sz w:val="20"/>
              </w:rPr>
              <w:t>so that the friendship is repaired or even strengthened, and that resorting to violence is never right</w:t>
            </w:r>
          </w:p>
          <w:p w:rsidR="00B40705" w:rsidRPr="00515524" w:rsidRDefault="00B40705" w:rsidP="00B40705">
            <w:pPr>
              <w:pStyle w:val="TableParagraph"/>
              <w:numPr>
                <w:ilvl w:val="0"/>
                <w:numId w:val="5"/>
              </w:numPr>
              <w:tabs>
                <w:tab w:val="left" w:pos="467"/>
                <w:tab w:val="left" w:pos="468"/>
              </w:tabs>
              <w:ind w:right="487" w:firstLine="0"/>
              <w:rPr>
                <w:rFonts w:asciiTheme="minorHAnsi" w:hAnsiTheme="minorHAnsi" w:cstheme="minorHAnsi"/>
                <w:sz w:val="20"/>
              </w:rPr>
            </w:pPr>
            <w:r w:rsidRPr="00515524">
              <w:rPr>
                <w:rFonts w:asciiTheme="minorHAnsi" w:hAnsiTheme="minorHAnsi" w:cstheme="minorHAnsi"/>
                <w:sz w:val="20"/>
              </w:rPr>
              <w:t>How to recognise who to trust and who not to trust, how to judge when a friendship</w:t>
            </w:r>
            <w:r w:rsidRPr="00515524">
              <w:rPr>
                <w:rFonts w:asciiTheme="minorHAnsi" w:hAnsiTheme="minorHAnsi" w:cstheme="minorHAnsi"/>
                <w:spacing w:val="-40"/>
                <w:sz w:val="20"/>
              </w:rPr>
              <w:t xml:space="preserve"> </w:t>
            </w:r>
            <w:r w:rsidRPr="00515524">
              <w:rPr>
                <w:rFonts w:asciiTheme="minorHAnsi" w:hAnsiTheme="minorHAnsi" w:cstheme="minorHAnsi"/>
                <w:sz w:val="20"/>
              </w:rPr>
              <w:t>is making them feel unhappy or uncomfortable, managing conflict, how to manage these situations and how to seek help or advice from others, if</w:t>
            </w:r>
            <w:r w:rsidRPr="00515524">
              <w:rPr>
                <w:rFonts w:asciiTheme="minorHAnsi" w:hAnsiTheme="minorHAnsi" w:cstheme="minorHAnsi"/>
                <w:spacing w:val="-12"/>
                <w:sz w:val="20"/>
              </w:rPr>
              <w:t xml:space="preserve"> </w:t>
            </w:r>
            <w:r w:rsidRPr="00515524">
              <w:rPr>
                <w:rFonts w:asciiTheme="minorHAnsi" w:hAnsiTheme="minorHAnsi" w:cstheme="minorHAnsi"/>
                <w:sz w:val="20"/>
              </w:rPr>
              <w:t>needed</w:t>
            </w:r>
          </w:p>
        </w:tc>
      </w:tr>
    </w:tbl>
    <w:p w:rsidR="00B40705" w:rsidRPr="00515524" w:rsidRDefault="00B40705" w:rsidP="00B40705">
      <w:pPr>
        <w:rPr>
          <w:rFonts w:cstheme="minorHAnsi"/>
          <w:sz w:val="20"/>
        </w:rPr>
        <w:sectPr w:rsidR="00B40705" w:rsidRPr="00515524">
          <w:pgSz w:w="11900" w:h="16850"/>
          <w:pgMar w:top="2120" w:right="0" w:bottom="280" w:left="0" w:header="127" w:footer="0" w:gutter="0"/>
          <w:cols w:space="720"/>
        </w:sectPr>
      </w:pPr>
    </w:p>
    <w:p w:rsidR="00B40705" w:rsidRPr="00515524" w:rsidRDefault="00B40705" w:rsidP="00B40705">
      <w:pPr>
        <w:pStyle w:val="BodyText"/>
        <w:rPr>
          <w:rFonts w:asciiTheme="minorHAnsi" w:hAnsiTheme="minorHAnsi" w:cstheme="minorHAnsi"/>
          <w:b/>
          <w:sz w:val="20"/>
        </w:rPr>
      </w:pPr>
    </w:p>
    <w:p w:rsidR="00B40705" w:rsidRPr="00515524" w:rsidRDefault="00B40705" w:rsidP="00B40705">
      <w:pPr>
        <w:pStyle w:val="BodyText"/>
        <w:rPr>
          <w:rFonts w:asciiTheme="minorHAnsi" w:hAnsiTheme="minorHAnsi" w:cstheme="minorHAnsi"/>
          <w:b/>
          <w:sz w:val="20"/>
        </w:rPr>
      </w:pPr>
    </w:p>
    <w:p w:rsidR="00B40705" w:rsidRPr="00515524" w:rsidRDefault="00B40705" w:rsidP="00B40705">
      <w:pPr>
        <w:pStyle w:val="BodyText"/>
        <w:rPr>
          <w:rFonts w:asciiTheme="minorHAnsi" w:hAnsiTheme="minorHAnsi" w:cstheme="minorHAnsi"/>
          <w:b/>
          <w:sz w:val="20"/>
        </w:rPr>
      </w:pPr>
    </w:p>
    <w:p w:rsidR="00B40705" w:rsidRPr="00515524" w:rsidRDefault="00B40705" w:rsidP="00B40705">
      <w:pPr>
        <w:pStyle w:val="BodyText"/>
        <w:rPr>
          <w:rFonts w:asciiTheme="minorHAnsi" w:hAnsiTheme="minorHAnsi" w:cstheme="minorHAnsi"/>
          <w:b/>
          <w:sz w:val="20"/>
        </w:rPr>
      </w:pPr>
    </w:p>
    <w:p w:rsidR="00B40705" w:rsidRPr="00515524" w:rsidRDefault="00B40705" w:rsidP="00B40705">
      <w:pPr>
        <w:pStyle w:val="BodyText"/>
        <w:rPr>
          <w:rFonts w:asciiTheme="minorHAnsi" w:hAnsiTheme="minorHAnsi" w:cstheme="minorHAnsi"/>
          <w:b/>
          <w:sz w:val="20"/>
        </w:rPr>
      </w:pPr>
    </w:p>
    <w:p w:rsidR="00B40705" w:rsidRPr="00515524" w:rsidRDefault="00B40705" w:rsidP="00B40705">
      <w:pPr>
        <w:pStyle w:val="BodyText"/>
        <w:rPr>
          <w:rFonts w:asciiTheme="minorHAnsi" w:hAnsiTheme="minorHAnsi" w:cstheme="minorHAnsi"/>
          <w:b/>
          <w:sz w:val="20"/>
        </w:rPr>
      </w:pPr>
    </w:p>
    <w:p w:rsidR="00B40705" w:rsidRPr="00515524" w:rsidRDefault="00B40705" w:rsidP="00B40705">
      <w:pPr>
        <w:pStyle w:val="BodyText"/>
        <w:rPr>
          <w:rFonts w:asciiTheme="minorHAnsi" w:hAnsiTheme="minorHAnsi" w:cstheme="minorHAnsi"/>
          <w:b/>
          <w:sz w:val="20"/>
        </w:rPr>
      </w:pPr>
    </w:p>
    <w:p w:rsidR="00B40705" w:rsidRPr="00515524" w:rsidRDefault="00B40705" w:rsidP="00B40705">
      <w:pPr>
        <w:pStyle w:val="BodyText"/>
        <w:rPr>
          <w:rFonts w:asciiTheme="minorHAnsi" w:hAnsiTheme="minorHAnsi" w:cstheme="minorHAnsi"/>
          <w:b/>
          <w:sz w:val="20"/>
        </w:rPr>
      </w:pPr>
    </w:p>
    <w:p w:rsidR="00B40705" w:rsidRPr="00515524" w:rsidRDefault="00B40705" w:rsidP="00B40705">
      <w:pPr>
        <w:pStyle w:val="BodyText"/>
        <w:spacing w:before="6"/>
        <w:rPr>
          <w:rFonts w:asciiTheme="minorHAnsi" w:hAnsiTheme="minorHAnsi" w:cstheme="minorHAnsi"/>
          <w:b/>
          <w:sz w:val="18"/>
        </w:rPr>
      </w:pPr>
    </w:p>
    <w:tbl>
      <w:tblPr>
        <w:tblW w:w="0" w:type="auto"/>
        <w:tblInd w:w="840" w:type="dxa"/>
        <w:tblBorders>
          <w:top w:val="single" w:sz="4" w:space="0" w:color="F8F8F8"/>
          <w:left w:val="single" w:sz="4" w:space="0" w:color="F8F8F8"/>
          <w:bottom w:val="single" w:sz="4" w:space="0" w:color="F8F8F8"/>
          <w:right w:val="single" w:sz="4" w:space="0" w:color="F8F8F8"/>
          <w:insideH w:val="single" w:sz="4" w:space="0" w:color="F8F8F8"/>
          <w:insideV w:val="single" w:sz="4" w:space="0" w:color="F8F8F8"/>
        </w:tblBorders>
        <w:tblLayout w:type="fixed"/>
        <w:tblCellMar>
          <w:left w:w="0" w:type="dxa"/>
          <w:right w:w="0" w:type="dxa"/>
        </w:tblCellMar>
        <w:tblLook w:val="01E0" w:firstRow="1" w:lastRow="1" w:firstColumn="1" w:lastColumn="1" w:noHBand="0" w:noVBand="0"/>
      </w:tblPr>
      <w:tblGrid>
        <w:gridCol w:w="1606"/>
        <w:gridCol w:w="8738"/>
      </w:tblGrid>
      <w:tr w:rsidR="00B40705" w:rsidRPr="00515524" w:rsidTr="00801BF9">
        <w:trPr>
          <w:trHeight w:val="531"/>
        </w:trPr>
        <w:tc>
          <w:tcPr>
            <w:tcW w:w="1606" w:type="dxa"/>
            <w:tcBorders>
              <w:top w:val="nil"/>
              <w:left w:val="nil"/>
              <w:bottom w:val="nil"/>
            </w:tcBorders>
            <w:shd w:val="clear" w:color="auto" w:fill="12253E"/>
          </w:tcPr>
          <w:p w:rsidR="00B40705" w:rsidRPr="00515524" w:rsidRDefault="00B40705" w:rsidP="00801BF9">
            <w:pPr>
              <w:pStyle w:val="TableParagraph"/>
              <w:spacing w:before="112"/>
              <w:ind w:left="112"/>
              <w:rPr>
                <w:rFonts w:asciiTheme="minorHAnsi" w:hAnsiTheme="minorHAnsi" w:cstheme="minorHAnsi"/>
                <w:sz w:val="20"/>
              </w:rPr>
            </w:pPr>
            <w:r w:rsidRPr="00515524">
              <w:rPr>
                <w:rFonts w:asciiTheme="minorHAnsi" w:hAnsiTheme="minorHAnsi" w:cstheme="minorHAnsi"/>
                <w:color w:val="F8F8F8"/>
                <w:sz w:val="20"/>
              </w:rPr>
              <w:t>TOPIC</w:t>
            </w:r>
          </w:p>
        </w:tc>
        <w:tc>
          <w:tcPr>
            <w:tcW w:w="8738" w:type="dxa"/>
            <w:tcBorders>
              <w:top w:val="nil"/>
              <w:bottom w:val="nil"/>
            </w:tcBorders>
            <w:shd w:val="clear" w:color="auto" w:fill="12253E"/>
          </w:tcPr>
          <w:p w:rsidR="00B40705" w:rsidRPr="00515524" w:rsidRDefault="00B40705" w:rsidP="00801BF9">
            <w:pPr>
              <w:pStyle w:val="TableParagraph"/>
              <w:spacing w:before="112"/>
              <w:rPr>
                <w:rFonts w:asciiTheme="minorHAnsi" w:hAnsiTheme="minorHAnsi" w:cstheme="minorHAnsi"/>
                <w:sz w:val="20"/>
              </w:rPr>
            </w:pPr>
            <w:r w:rsidRPr="00515524">
              <w:rPr>
                <w:rFonts w:asciiTheme="minorHAnsi" w:hAnsiTheme="minorHAnsi" w:cstheme="minorHAnsi"/>
                <w:color w:val="F8F8F8"/>
                <w:sz w:val="20"/>
              </w:rPr>
              <w:t>PUPILS SHOULD KNOW</w:t>
            </w:r>
          </w:p>
        </w:tc>
      </w:tr>
      <w:tr w:rsidR="00B40705" w:rsidRPr="00515524" w:rsidTr="00801BF9">
        <w:trPr>
          <w:trHeight w:val="4244"/>
        </w:trPr>
        <w:tc>
          <w:tcPr>
            <w:tcW w:w="1606" w:type="dxa"/>
            <w:tcBorders>
              <w:top w:val="nil"/>
              <w:left w:val="single" w:sz="4" w:space="0" w:color="B8B8B8"/>
              <w:bottom w:val="single" w:sz="4" w:space="0" w:color="B8B8B8"/>
              <w:right w:val="single" w:sz="4" w:space="0" w:color="B8B8B8"/>
            </w:tcBorders>
          </w:tcPr>
          <w:p w:rsidR="00B40705" w:rsidRPr="00515524" w:rsidRDefault="00B40705" w:rsidP="00801BF9">
            <w:pPr>
              <w:pStyle w:val="TableParagraph"/>
              <w:spacing w:before="48"/>
              <w:ind w:right="170"/>
              <w:rPr>
                <w:rFonts w:asciiTheme="minorHAnsi" w:hAnsiTheme="minorHAnsi" w:cstheme="minorHAnsi"/>
                <w:sz w:val="20"/>
              </w:rPr>
            </w:pPr>
            <w:r w:rsidRPr="00515524">
              <w:rPr>
                <w:rFonts w:asciiTheme="minorHAnsi" w:hAnsiTheme="minorHAnsi" w:cstheme="minorHAnsi"/>
                <w:sz w:val="20"/>
              </w:rPr>
              <w:t xml:space="preserve">Respectful </w:t>
            </w:r>
            <w:r w:rsidRPr="00515524">
              <w:rPr>
                <w:rFonts w:asciiTheme="minorHAnsi" w:hAnsiTheme="minorHAnsi" w:cstheme="minorHAnsi"/>
                <w:w w:val="95"/>
                <w:sz w:val="20"/>
              </w:rPr>
              <w:t>relationships</w:t>
            </w:r>
          </w:p>
        </w:tc>
        <w:tc>
          <w:tcPr>
            <w:tcW w:w="8738" w:type="dxa"/>
            <w:tcBorders>
              <w:top w:val="nil"/>
              <w:left w:val="single" w:sz="4" w:space="0" w:color="B8B8B8"/>
              <w:bottom w:val="single" w:sz="4" w:space="0" w:color="B8B8B8"/>
              <w:right w:val="single" w:sz="4" w:space="0" w:color="B8B8B8"/>
            </w:tcBorders>
          </w:tcPr>
          <w:p w:rsidR="00B40705" w:rsidRPr="00515524" w:rsidRDefault="00B40705" w:rsidP="00B40705">
            <w:pPr>
              <w:pStyle w:val="TableParagraph"/>
              <w:numPr>
                <w:ilvl w:val="0"/>
                <w:numId w:val="4"/>
              </w:numPr>
              <w:tabs>
                <w:tab w:val="left" w:pos="468"/>
              </w:tabs>
              <w:spacing w:before="49"/>
              <w:ind w:right="320" w:firstLine="0"/>
              <w:jc w:val="both"/>
              <w:rPr>
                <w:rFonts w:asciiTheme="minorHAnsi" w:hAnsiTheme="minorHAnsi" w:cstheme="minorHAnsi"/>
                <w:sz w:val="20"/>
              </w:rPr>
            </w:pPr>
            <w:r w:rsidRPr="00515524">
              <w:rPr>
                <w:rFonts w:asciiTheme="minorHAnsi" w:hAnsiTheme="minorHAnsi" w:cstheme="minorHAnsi"/>
                <w:sz w:val="20"/>
              </w:rPr>
              <w:t>The importance of respecting others, even when they are very different from them (for example,</w:t>
            </w:r>
            <w:r w:rsidRPr="00515524">
              <w:rPr>
                <w:rFonts w:asciiTheme="minorHAnsi" w:hAnsiTheme="minorHAnsi" w:cstheme="minorHAnsi"/>
                <w:spacing w:val="-5"/>
                <w:sz w:val="20"/>
              </w:rPr>
              <w:t xml:space="preserve"> </w:t>
            </w:r>
            <w:r w:rsidRPr="00515524">
              <w:rPr>
                <w:rFonts w:asciiTheme="minorHAnsi" w:hAnsiTheme="minorHAnsi" w:cstheme="minorHAnsi"/>
                <w:sz w:val="20"/>
              </w:rPr>
              <w:t>physically,</w:t>
            </w:r>
            <w:r w:rsidRPr="00515524">
              <w:rPr>
                <w:rFonts w:asciiTheme="minorHAnsi" w:hAnsiTheme="minorHAnsi" w:cstheme="minorHAnsi"/>
                <w:spacing w:val="-7"/>
                <w:sz w:val="20"/>
              </w:rPr>
              <w:t xml:space="preserve"> </w:t>
            </w:r>
            <w:r w:rsidRPr="00515524">
              <w:rPr>
                <w:rFonts w:asciiTheme="minorHAnsi" w:hAnsiTheme="minorHAnsi" w:cstheme="minorHAnsi"/>
                <w:sz w:val="20"/>
              </w:rPr>
              <w:t>in</w:t>
            </w:r>
            <w:r w:rsidRPr="00515524">
              <w:rPr>
                <w:rFonts w:asciiTheme="minorHAnsi" w:hAnsiTheme="minorHAnsi" w:cstheme="minorHAnsi"/>
                <w:spacing w:val="-4"/>
                <w:sz w:val="20"/>
              </w:rPr>
              <w:t xml:space="preserve"> </w:t>
            </w:r>
            <w:r w:rsidRPr="00515524">
              <w:rPr>
                <w:rFonts w:asciiTheme="minorHAnsi" w:hAnsiTheme="minorHAnsi" w:cstheme="minorHAnsi"/>
                <w:sz w:val="20"/>
              </w:rPr>
              <w:t>character,</w:t>
            </w:r>
            <w:r w:rsidRPr="00515524">
              <w:rPr>
                <w:rFonts w:asciiTheme="minorHAnsi" w:hAnsiTheme="minorHAnsi" w:cstheme="minorHAnsi"/>
                <w:spacing w:val="-3"/>
                <w:sz w:val="20"/>
              </w:rPr>
              <w:t xml:space="preserve"> </w:t>
            </w:r>
            <w:r w:rsidRPr="00515524">
              <w:rPr>
                <w:rFonts w:asciiTheme="minorHAnsi" w:hAnsiTheme="minorHAnsi" w:cstheme="minorHAnsi"/>
                <w:sz w:val="20"/>
              </w:rPr>
              <w:t>personality</w:t>
            </w:r>
            <w:r w:rsidRPr="00515524">
              <w:rPr>
                <w:rFonts w:asciiTheme="minorHAnsi" w:hAnsiTheme="minorHAnsi" w:cstheme="minorHAnsi"/>
                <w:spacing w:val="-6"/>
                <w:sz w:val="20"/>
              </w:rPr>
              <w:t xml:space="preserve"> </w:t>
            </w:r>
            <w:r w:rsidRPr="00515524">
              <w:rPr>
                <w:rFonts w:asciiTheme="minorHAnsi" w:hAnsiTheme="minorHAnsi" w:cstheme="minorHAnsi"/>
                <w:sz w:val="20"/>
              </w:rPr>
              <w:t>or</w:t>
            </w:r>
            <w:r w:rsidRPr="00515524">
              <w:rPr>
                <w:rFonts w:asciiTheme="minorHAnsi" w:hAnsiTheme="minorHAnsi" w:cstheme="minorHAnsi"/>
                <w:spacing w:val="-6"/>
                <w:sz w:val="20"/>
              </w:rPr>
              <w:t xml:space="preserve"> </w:t>
            </w:r>
            <w:r w:rsidRPr="00515524">
              <w:rPr>
                <w:rFonts w:asciiTheme="minorHAnsi" w:hAnsiTheme="minorHAnsi" w:cstheme="minorHAnsi"/>
                <w:sz w:val="20"/>
              </w:rPr>
              <w:t>backgrounds),</w:t>
            </w:r>
            <w:r w:rsidRPr="00515524">
              <w:rPr>
                <w:rFonts w:asciiTheme="minorHAnsi" w:hAnsiTheme="minorHAnsi" w:cstheme="minorHAnsi"/>
                <w:spacing w:val="-6"/>
                <w:sz w:val="20"/>
              </w:rPr>
              <w:t xml:space="preserve"> </w:t>
            </w:r>
            <w:r w:rsidRPr="00515524">
              <w:rPr>
                <w:rFonts w:asciiTheme="minorHAnsi" w:hAnsiTheme="minorHAnsi" w:cstheme="minorHAnsi"/>
                <w:sz w:val="20"/>
              </w:rPr>
              <w:t>or</w:t>
            </w:r>
            <w:r w:rsidRPr="00515524">
              <w:rPr>
                <w:rFonts w:asciiTheme="minorHAnsi" w:hAnsiTheme="minorHAnsi" w:cstheme="minorHAnsi"/>
                <w:spacing w:val="-3"/>
                <w:sz w:val="20"/>
              </w:rPr>
              <w:t xml:space="preserve"> </w:t>
            </w:r>
            <w:r w:rsidRPr="00515524">
              <w:rPr>
                <w:rFonts w:asciiTheme="minorHAnsi" w:hAnsiTheme="minorHAnsi" w:cstheme="minorHAnsi"/>
                <w:sz w:val="20"/>
              </w:rPr>
              <w:t>make</w:t>
            </w:r>
            <w:r w:rsidRPr="00515524">
              <w:rPr>
                <w:rFonts w:asciiTheme="minorHAnsi" w:hAnsiTheme="minorHAnsi" w:cstheme="minorHAnsi"/>
                <w:spacing w:val="-4"/>
                <w:sz w:val="20"/>
              </w:rPr>
              <w:t xml:space="preserve"> </w:t>
            </w:r>
            <w:r w:rsidRPr="00515524">
              <w:rPr>
                <w:rFonts w:asciiTheme="minorHAnsi" w:hAnsiTheme="minorHAnsi" w:cstheme="minorHAnsi"/>
                <w:sz w:val="20"/>
              </w:rPr>
              <w:t>different</w:t>
            </w:r>
            <w:r w:rsidRPr="00515524">
              <w:rPr>
                <w:rFonts w:asciiTheme="minorHAnsi" w:hAnsiTheme="minorHAnsi" w:cstheme="minorHAnsi"/>
                <w:spacing w:val="-6"/>
                <w:sz w:val="20"/>
              </w:rPr>
              <w:t xml:space="preserve"> </w:t>
            </w:r>
            <w:r w:rsidRPr="00515524">
              <w:rPr>
                <w:rFonts w:asciiTheme="minorHAnsi" w:hAnsiTheme="minorHAnsi" w:cstheme="minorHAnsi"/>
                <w:sz w:val="20"/>
              </w:rPr>
              <w:t>choices</w:t>
            </w:r>
            <w:r w:rsidRPr="00515524">
              <w:rPr>
                <w:rFonts w:asciiTheme="minorHAnsi" w:hAnsiTheme="minorHAnsi" w:cstheme="minorHAnsi"/>
                <w:spacing w:val="-5"/>
                <w:sz w:val="20"/>
              </w:rPr>
              <w:t xml:space="preserve"> </w:t>
            </w:r>
            <w:r w:rsidRPr="00515524">
              <w:rPr>
                <w:rFonts w:asciiTheme="minorHAnsi" w:hAnsiTheme="minorHAnsi" w:cstheme="minorHAnsi"/>
                <w:sz w:val="20"/>
              </w:rPr>
              <w:t>or have different preferences or beliefs</w:t>
            </w:r>
          </w:p>
          <w:p w:rsidR="00B40705" w:rsidRPr="00515524" w:rsidRDefault="00B40705" w:rsidP="00B40705">
            <w:pPr>
              <w:pStyle w:val="TableParagraph"/>
              <w:numPr>
                <w:ilvl w:val="0"/>
                <w:numId w:val="4"/>
              </w:numPr>
              <w:tabs>
                <w:tab w:val="left" w:pos="467"/>
                <w:tab w:val="left" w:pos="468"/>
              </w:tabs>
              <w:spacing w:before="61"/>
              <w:ind w:right="759" w:firstLine="0"/>
              <w:rPr>
                <w:rFonts w:asciiTheme="minorHAnsi" w:hAnsiTheme="minorHAnsi" w:cstheme="minorHAnsi"/>
                <w:sz w:val="20"/>
              </w:rPr>
            </w:pPr>
            <w:r w:rsidRPr="00515524">
              <w:rPr>
                <w:rFonts w:asciiTheme="minorHAnsi" w:hAnsiTheme="minorHAnsi" w:cstheme="minorHAnsi"/>
                <w:sz w:val="20"/>
              </w:rPr>
              <w:t>Practical steps they can take in a range of different contexts to improve or support respectful</w:t>
            </w:r>
            <w:r w:rsidRPr="00515524">
              <w:rPr>
                <w:rFonts w:asciiTheme="minorHAnsi" w:hAnsiTheme="minorHAnsi" w:cstheme="minorHAnsi"/>
                <w:spacing w:val="-3"/>
                <w:sz w:val="20"/>
              </w:rPr>
              <w:t xml:space="preserve"> </w:t>
            </w:r>
            <w:r w:rsidRPr="00515524">
              <w:rPr>
                <w:rFonts w:asciiTheme="minorHAnsi" w:hAnsiTheme="minorHAnsi" w:cstheme="minorHAnsi"/>
                <w:sz w:val="20"/>
              </w:rPr>
              <w:t>relationships</w:t>
            </w:r>
          </w:p>
          <w:p w:rsidR="00B40705" w:rsidRPr="00515524" w:rsidRDefault="00B40705" w:rsidP="00B40705">
            <w:pPr>
              <w:pStyle w:val="TableParagraph"/>
              <w:numPr>
                <w:ilvl w:val="0"/>
                <w:numId w:val="4"/>
              </w:numPr>
              <w:tabs>
                <w:tab w:val="left" w:pos="467"/>
                <w:tab w:val="left" w:pos="468"/>
              </w:tabs>
              <w:ind w:left="467" w:hanging="361"/>
              <w:rPr>
                <w:rFonts w:asciiTheme="minorHAnsi" w:hAnsiTheme="minorHAnsi" w:cstheme="minorHAnsi"/>
                <w:sz w:val="20"/>
              </w:rPr>
            </w:pPr>
            <w:r w:rsidRPr="00515524">
              <w:rPr>
                <w:rFonts w:asciiTheme="minorHAnsi" w:hAnsiTheme="minorHAnsi" w:cstheme="minorHAnsi"/>
                <w:sz w:val="20"/>
              </w:rPr>
              <w:t>The conventions of courtesy and</w:t>
            </w:r>
            <w:r w:rsidRPr="00515524">
              <w:rPr>
                <w:rFonts w:asciiTheme="minorHAnsi" w:hAnsiTheme="minorHAnsi" w:cstheme="minorHAnsi"/>
                <w:spacing w:val="-3"/>
                <w:sz w:val="20"/>
              </w:rPr>
              <w:t xml:space="preserve"> </w:t>
            </w:r>
            <w:r w:rsidRPr="00515524">
              <w:rPr>
                <w:rFonts w:asciiTheme="minorHAnsi" w:hAnsiTheme="minorHAnsi" w:cstheme="minorHAnsi"/>
                <w:sz w:val="20"/>
              </w:rPr>
              <w:t>manners</w:t>
            </w:r>
          </w:p>
          <w:p w:rsidR="00B40705" w:rsidRPr="00515524" w:rsidRDefault="00B40705" w:rsidP="00B40705">
            <w:pPr>
              <w:pStyle w:val="TableParagraph"/>
              <w:numPr>
                <w:ilvl w:val="0"/>
                <w:numId w:val="4"/>
              </w:numPr>
              <w:tabs>
                <w:tab w:val="left" w:pos="467"/>
                <w:tab w:val="left" w:pos="468"/>
              </w:tabs>
              <w:spacing w:before="59"/>
              <w:ind w:left="467" w:hanging="361"/>
              <w:rPr>
                <w:rFonts w:asciiTheme="minorHAnsi" w:hAnsiTheme="minorHAnsi" w:cstheme="minorHAnsi"/>
                <w:sz w:val="20"/>
              </w:rPr>
            </w:pPr>
            <w:r w:rsidRPr="00515524">
              <w:rPr>
                <w:rFonts w:asciiTheme="minorHAnsi" w:hAnsiTheme="minorHAnsi" w:cstheme="minorHAnsi"/>
                <w:sz w:val="20"/>
              </w:rPr>
              <w:t>The importance of self-respect and how this links to their own</w:t>
            </w:r>
            <w:r w:rsidRPr="00515524">
              <w:rPr>
                <w:rFonts w:asciiTheme="minorHAnsi" w:hAnsiTheme="minorHAnsi" w:cstheme="minorHAnsi"/>
                <w:spacing w:val="-13"/>
                <w:sz w:val="20"/>
              </w:rPr>
              <w:t xml:space="preserve"> </w:t>
            </w:r>
            <w:r w:rsidRPr="00515524">
              <w:rPr>
                <w:rFonts w:asciiTheme="minorHAnsi" w:hAnsiTheme="minorHAnsi" w:cstheme="minorHAnsi"/>
                <w:sz w:val="20"/>
              </w:rPr>
              <w:t>happiness</w:t>
            </w:r>
          </w:p>
          <w:p w:rsidR="00B40705" w:rsidRPr="00515524" w:rsidRDefault="00B40705" w:rsidP="00B40705">
            <w:pPr>
              <w:pStyle w:val="TableParagraph"/>
              <w:numPr>
                <w:ilvl w:val="0"/>
                <w:numId w:val="4"/>
              </w:numPr>
              <w:tabs>
                <w:tab w:val="left" w:pos="467"/>
                <w:tab w:val="left" w:pos="468"/>
              </w:tabs>
              <w:spacing w:before="59"/>
              <w:ind w:right="222" w:firstLine="0"/>
              <w:rPr>
                <w:rFonts w:asciiTheme="minorHAnsi" w:hAnsiTheme="minorHAnsi" w:cstheme="minorHAnsi"/>
                <w:sz w:val="20"/>
              </w:rPr>
            </w:pPr>
            <w:r w:rsidRPr="00515524">
              <w:rPr>
                <w:rFonts w:asciiTheme="minorHAnsi" w:hAnsiTheme="minorHAnsi" w:cstheme="minorHAnsi"/>
                <w:sz w:val="20"/>
              </w:rPr>
              <w:t>That in school and in wider society they can expect to be treated with respect by others, and that in turn they should show due respect to others, including those in positions of authority</w:t>
            </w:r>
          </w:p>
          <w:p w:rsidR="00B40705" w:rsidRPr="00515524" w:rsidRDefault="00B40705" w:rsidP="00B40705">
            <w:pPr>
              <w:pStyle w:val="TableParagraph"/>
              <w:numPr>
                <w:ilvl w:val="0"/>
                <w:numId w:val="4"/>
              </w:numPr>
              <w:tabs>
                <w:tab w:val="left" w:pos="467"/>
                <w:tab w:val="left" w:pos="468"/>
              </w:tabs>
              <w:spacing w:before="61"/>
              <w:ind w:right="438" w:firstLine="0"/>
              <w:rPr>
                <w:rFonts w:asciiTheme="minorHAnsi" w:hAnsiTheme="minorHAnsi" w:cstheme="minorHAnsi"/>
                <w:sz w:val="20"/>
              </w:rPr>
            </w:pPr>
            <w:r w:rsidRPr="00515524">
              <w:rPr>
                <w:rFonts w:asciiTheme="minorHAnsi" w:hAnsiTheme="minorHAnsi" w:cstheme="minorHAnsi"/>
                <w:sz w:val="20"/>
              </w:rPr>
              <w:t>About different types of bullying (including cyberbullying), the impact of bullying, responsibilities</w:t>
            </w:r>
            <w:r w:rsidRPr="00515524">
              <w:rPr>
                <w:rFonts w:asciiTheme="minorHAnsi" w:hAnsiTheme="minorHAnsi" w:cstheme="minorHAnsi"/>
                <w:spacing w:val="-5"/>
                <w:sz w:val="20"/>
              </w:rPr>
              <w:t xml:space="preserve"> </w:t>
            </w:r>
            <w:r w:rsidRPr="00515524">
              <w:rPr>
                <w:rFonts w:asciiTheme="minorHAnsi" w:hAnsiTheme="minorHAnsi" w:cstheme="minorHAnsi"/>
                <w:sz w:val="20"/>
              </w:rPr>
              <w:t>of</w:t>
            </w:r>
            <w:r w:rsidRPr="00515524">
              <w:rPr>
                <w:rFonts w:asciiTheme="minorHAnsi" w:hAnsiTheme="minorHAnsi" w:cstheme="minorHAnsi"/>
                <w:spacing w:val="-4"/>
                <w:sz w:val="20"/>
              </w:rPr>
              <w:t xml:space="preserve"> </w:t>
            </w:r>
            <w:r w:rsidRPr="00515524">
              <w:rPr>
                <w:rFonts w:asciiTheme="minorHAnsi" w:hAnsiTheme="minorHAnsi" w:cstheme="minorHAnsi"/>
                <w:sz w:val="20"/>
              </w:rPr>
              <w:t>bystanders</w:t>
            </w:r>
            <w:r w:rsidRPr="00515524">
              <w:rPr>
                <w:rFonts w:asciiTheme="minorHAnsi" w:hAnsiTheme="minorHAnsi" w:cstheme="minorHAnsi"/>
                <w:spacing w:val="-4"/>
                <w:sz w:val="20"/>
              </w:rPr>
              <w:t xml:space="preserve"> </w:t>
            </w:r>
            <w:r w:rsidRPr="00515524">
              <w:rPr>
                <w:rFonts w:asciiTheme="minorHAnsi" w:hAnsiTheme="minorHAnsi" w:cstheme="minorHAnsi"/>
                <w:sz w:val="20"/>
              </w:rPr>
              <w:t>(primarily</w:t>
            </w:r>
            <w:r w:rsidRPr="00515524">
              <w:rPr>
                <w:rFonts w:asciiTheme="minorHAnsi" w:hAnsiTheme="minorHAnsi" w:cstheme="minorHAnsi"/>
                <w:spacing w:val="2"/>
                <w:sz w:val="20"/>
              </w:rPr>
              <w:t xml:space="preserve"> </w:t>
            </w:r>
            <w:r w:rsidRPr="00515524">
              <w:rPr>
                <w:rFonts w:asciiTheme="minorHAnsi" w:hAnsiTheme="minorHAnsi" w:cstheme="minorHAnsi"/>
                <w:sz w:val="20"/>
              </w:rPr>
              <w:t>reporting</w:t>
            </w:r>
            <w:r w:rsidRPr="00515524">
              <w:rPr>
                <w:rFonts w:asciiTheme="minorHAnsi" w:hAnsiTheme="minorHAnsi" w:cstheme="minorHAnsi"/>
                <w:spacing w:val="-4"/>
                <w:sz w:val="20"/>
              </w:rPr>
              <w:t xml:space="preserve"> </w:t>
            </w:r>
            <w:r w:rsidRPr="00515524">
              <w:rPr>
                <w:rFonts w:asciiTheme="minorHAnsi" w:hAnsiTheme="minorHAnsi" w:cstheme="minorHAnsi"/>
                <w:sz w:val="20"/>
              </w:rPr>
              <w:t>bullying</w:t>
            </w:r>
            <w:r w:rsidRPr="00515524">
              <w:rPr>
                <w:rFonts w:asciiTheme="minorHAnsi" w:hAnsiTheme="minorHAnsi" w:cstheme="minorHAnsi"/>
                <w:spacing w:val="-4"/>
                <w:sz w:val="20"/>
              </w:rPr>
              <w:t xml:space="preserve"> </w:t>
            </w:r>
            <w:r w:rsidRPr="00515524">
              <w:rPr>
                <w:rFonts w:asciiTheme="minorHAnsi" w:hAnsiTheme="minorHAnsi" w:cstheme="minorHAnsi"/>
                <w:sz w:val="20"/>
              </w:rPr>
              <w:t>to</w:t>
            </w:r>
            <w:r w:rsidRPr="00515524">
              <w:rPr>
                <w:rFonts w:asciiTheme="minorHAnsi" w:hAnsiTheme="minorHAnsi" w:cstheme="minorHAnsi"/>
                <w:spacing w:val="-3"/>
                <w:sz w:val="20"/>
              </w:rPr>
              <w:t xml:space="preserve"> </w:t>
            </w:r>
            <w:r w:rsidRPr="00515524">
              <w:rPr>
                <w:rFonts w:asciiTheme="minorHAnsi" w:hAnsiTheme="minorHAnsi" w:cstheme="minorHAnsi"/>
                <w:sz w:val="20"/>
              </w:rPr>
              <w:t>an</w:t>
            </w:r>
            <w:r w:rsidRPr="00515524">
              <w:rPr>
                <w:rFonts w:asciiTheme="minorHAnsi" w:hAnsiTheme="minorHAnsi" w:cstheme="minorHAnsi"/>
                <w:spacing w:val="-6"/>
                <w:sz w:val="20"/>
              </w:rPr>
              <w:t xml:space="preserve"> </w:t>
            </w:r>
            <w:r w:rsidRPr="00515524">
              <w:rPr>
                <w:rFonts w:asciiTheme="minorHAnsi" w:hAnsiTheme="minorHAnsi" w:cstheme="minorHAnsi"/>
                <w:sz w:val="20"/>
              </w:rPr>
              <w:t>adult)</w:t>
            </w:r>
            <w:r w:rsidRPr="00515524">
              <w:rPr>
                <w:rFonts w:asciiTheme="minorHAnsi" w:hAnsiTheme="minorHAnsi" w:cstheme="minorHAnsi"/>
                <w:spacing w:val="-6"/>
                <w:sz w:val="20"/>
              </w:rPr>
              <w:t xml:space="preserve"> </w:t>
            </w:r>
            <w:r w:rsidRPr="00515524">
              <w:rPr>
                <w:rFonts w:asciiTheme="minorHAnsi" w:hAnsiTheme="minorHAnsi" w:cstheme="minorHAnsi"/>
                <w:sz w:val="20"/>
              </w:rPr>
              <w:t>and</w:t>
            </w:r>
            <w:r w:rsidRPr="00515524">
              <w:rPr>
                <w:rFonts w:asciiTheme="minorHAnsi" w:hAnsiTheme="minorHAnsi" w:cstheme="minorHAnsi"/>
                <w:spacing w:val="-3"/>
                <w:sz w:val="20"/>
              </w:rPr>
              <w:t xml:space="preserve"> </w:t>
            </w:r>
            <w:r w:rsidRPr="00515524">
              <w:rPr>
                <w:rFonts w:asciiTheme="minorHAnsi" w:hAnsiTheme="minorHAnsi" w:cstheme="minorHAnsi"/>
                <w:sz w:val="20"/>
              </w:rPr>
              <w:t>how</w:t>
            </w:r>
            <w:r w:rsidRPr="00515524">
              <w:rPr>
                <w:rFonts w:asciiTheme="minorHAnsi" w:hAnsiTheme="minorHAnsi" w:cstheme="minorHAnsi"/>
                <w:spacing w:val="-3"/>
                <w:sz w:val="20"/>
              </w:rPr>
              <w:t xml:space="preserve"> </w:t>
            </w:r>
            <w:r w:rsidRPr="00515524">
              <w:rPr>
                <w:rFonts w:asciiTheme="minorHAnsi" w:hAnsiTheme="minorHAnsi" w:cstheme="minorHAnsi"/>
                <w:sz w:val="20"/>
              </w:rPr>
              <w:t>to</w:t>
            </w:r>
            <w:r w:rsidRPr="00515524">
              <w:rPr>
                <w:rFonts w:asciiTheme="minorHAnsi" w:hAnsiTheme="minorHAnsi" w:cstheme="minorHAnsi"/>
                <w:spacing w:val="-4"/>
                <w:sz w:val="20"/>
              </w:rPr>
              <w:t xml:space="preserve"> </w:t>
            </w:r>
            <w:r w:rsidRPr="00515524">
              <w:rPr>
                <w:rFonts w:asciiTheme="minorHAnsi" w:hAnsiTheme="minorHAnsi" w:cstheme="minorHAnsi"/>
                <w:sz w:val="20"/>
              </w:rPr>
              <w:t>get</w:t>
            </w:r>
            <w:r w:rsidRPr="00515524">
              <w:rPr>
                <w:rFonts w:asciiTheme="minorHAnsi" w:hAnsiTheme="minorHAnsi" w:cstheme="minorHAnsi"/>
                <w:spacing w:val="-5"/>
                <w:sz w:val="20"/>
              </w:rPr>
              <w:t xml:space="preserve"> </w:t>
            </w:r>
            <w:r w:rsidRPr="00515524">
              <w:rPr>
                <w:rFonts w:asciiTheme="minorHAnsi" w:hAnsiTheme="minorHAnsi" w:cstheme="minorHAnsi"/>
                <w:sz w:val="20"/>
              </w:rPr>
              <w:t>help</w:t>
            </w:r>
          </w:p>
          <w:p w:rsidR="00B40705" w:rsidRPr="00515524" w:rsidRDefault="00B40705" w:rsidP="00B40705">
            <w:pPr>
              <w:pStyle w:val="TableParagraph"/>
              <w:numPr>
                <w:ilvl w:val="0"/>
                <w:numId w:val="4"/>
              </w:numPr>
              <w:tabs>
                <w:tab w:val="left" w:pos="467"/>
                <w:tab w:val="left" w:pos="468"/>
              </w:tabs>
              <w:ind w:left="467" w:hanging="361"/>
              <w:rPr>
                <w:rFonts w:asciiTheme="minorHAnsi" w:hAnsiTheme="minorHAnsi" w:cstheme="minorHAnsi"/>
                <w:sz w:val="20"/>
              </w:rPr>
            </w:pPr>
            <w:r w:rsidRPr="00515524">
              <w:rPr>
                <w:rFonts w:asciiTheme="minorHAnsi" w:hAnsiTheme="minorHAnsi" w:cstheme="minorHAnsi"/>
                <w:sz w:val="20"/>
              </w:rPr>
              <w:t>What a stereotype is, and how stereotypes can be unfair, negative or</w:t>
            </w:r>
            <w:r w:rsidRPr="00515524">
              <w:rPr>
                <w:rFonts w:asciiTheme="minorHAnsi" w:hAnsiTheme="minorHAnsi" w:cstheme="minorHAnsi"/>
                <w:spacing w:val="-24"/>
                <w:sz w:val="20"/>
              </w:rPr>
              <w:t xml:space="preserve"> </w:t>
            </w:r>
            <w:r w:rsidRPr="00515524">
              <w:rPr>
                <w:rFonts w:asciiTheme="minorHAnsi" w:hAnsiTheme="minorHAnsi" w:cstheme="minorHAnsi"/>
                <w:sz w:val="20"/>
              </w:rPr>
              <w:t>destructive</w:t>
            </w:r>
          </w:p>
          <w:p w:rsidR="00B40705" w:rsidRPr="00515524" w:rsidRDefault="00B40705" w:rsidP="00B40705">
            <w:pPr>
              <w:pStyle w:val="TableParagraph"/>
              <w:numPr>
                <w:ilvl w:val="0"/>
                <w:numId w:val="4"/>
              </w:numPr>
              <w:tabs>
                <w:tab w:val="left" w:pos="467"/>
                <w:tab w:val="left" w:pos="468"/>
              </w:tabs>
              <w:ind w:right="311" w:firstLine="0"/>
              <w:rPr>
                <w:rFonts w:asciiTheme="minorHAnsi" w:hAnsiTheme="minorHAnsi" w:cstheme="minorHAnsi"/>
                <w:sz w:val="20"/>
              </w:rPr>
            </w:pPr>
            <w:r w:rsidRPr="00515524">
              <w:rPr>
                <w:rFonts w:asciiTheme="minorHAnsi" w:hAnsiTheme="minorHAnsi" w:cstheme="minorHAnsi"/>
                <w:sz w:val="20"/>
              </w:rPr>
              <w:t>The</w:t>
            </w:r>
            <w:r w:rsidRPr="00515524">
              <w:rPr>
                <w:rFonts w:asciiTheme="minorHAnsi" w:hAnsiTheme="minorHAnsi" w:cstheme="minorHAnsi"/>
                <w:spacing w:val="-6"/>
                <w:sz w:val="20"/>
              </w:rPr>
              <w:t xml:space="preserve"> </w:t>
            </w:r>
            <w:r w:rsidRPr="00515524">
              <w:rPr>
                <w:rFonts w:asciiTheme="minorHAnsi" w:hAnsiTheme="minorHAnsi" w:cstheme="minorHAnsi"/>
                <w:sz w:val="20"/>
              </w:rPr>
              <w:t>importance</w:t>
            </w:r>
            <w:r w:rsidRPr="00515524">
              <w:rPr>
                <w:rFonts w:asciiTheme="minorHAnsi" w:hAnsiTheme="minorHAnsi" w:cstheme="minorHAnsi"/>
                <w:spacing w:val="-6"/>
                <w:sz w:val="20"/>
              </w:rPr>
              <w:t xml:space="preserve"> </w:t>
            </w:r>
            <w:r w:rsidRPr="00515524">
              <w:rPr>
                <w:rFonts w:asciiTheme="minorHAnsi" w:hAnsiTheme="minorHAnsi" w:cstheme="minorHAnsi"/>
                <w:sz w:val="20"/>
              </w:rPr>
              <w:t>of</w:t>
            </w:r>
            <w:r w:rsidRPr="00515524">
              <w:rPr>
                <w:rFonts w:asciiTheme="minorHAnsi" w:hAnsiTheme="minorHAnsi" w:cstheme="minorHAnsi"/>
                <w:spacing w:val="-3"/>
                <w:sz w:val="20"/>
              </w:rPr>
              <w:t xml:space="preserve"> </w:t>
            </w:r>
            <w:r w:rsidRPr="00515524">
              <w:rPr>
                <w:rFonts w:asciiTheme="minorHAnsi" w:hAnsiTheme="minorHAnsi" w:cstheme="minorHAnsi"/>
                <w:sz w:val="20"/>
              </w:rPr>
              <w:t>permission-seeking</w:t>
            </w:r>
            <w:r w:rsidRPr="00515524">
              <w:rPr>
                <w:rFonts w:asciiTheme="minorHAnsi" w:hAnsiTheme="minorHAnsi" w:cstheme="minorHAnsi"/>
                <w:spacing w:val="-4"/>
                <w:sz w:val="20"/>
              </w:rPr>
              <w:t xml:space="preserve"> </w:t>
            </w:r>
            <w:r w:rsidRPr="00515524">
              <w:rPr>
                <w:rFonts w:asciiTheme="minorHAnsi" w:hAnsiTheme="minorHAnsi" w:cstheme="minorHAnsi"/>
                <w:sz w:val="20"/>
              </w:rPr>
              <w:t>and</w:t>
            </w:r>
            <w:r w:rsidRPr="00515524">
              <w:rPr>
                <w:rFonts w:asciiTheme="minorHAnsi" w:hAnsiTheme="minorHAnsi" w:cstheme="minorHAnsi"/>
                <w:spacing w:val="-6"/>
                <w:sz w:val="20"/>
              </w:rPr>
              <w:t xml:space="preserve"> </w:t>
            </w:r>
            <w:r w:rsidRPr="00515524">
              <w:rPr>
                <w:rFonts w:asciiTheme="minorHAnsi" w:hAnsiTheme="minorHAnsi" w:cstheme="minorHAnsi"/>
                <w:sz w:val="20"/>
              </w:rPr>
              <w:t>giving</w:t>
            </w:r>
            <w:r w:rsidRPr="00515524">
              <w:rPr>
                <w:rFonts w:asciiTheme="minorHAnsi" w:hAnsiTheme="minorHAnsi" w:cstheme="minorHAnsi"/>
                <w:spacing w:val="-4"/>
                <w:sz w:val="20"/>
              </w:rPr>
              <w:t xml:space="preserve"> </w:t>
            </w:r>
            <w:r w:rsidRPr="00515524">
              <w:rPr>
                <w:rFonts w:asciiTheme="minorHAnsi" w:hAnsiTheme="minorHAnsi" w:cstheme="minorHAnsi"/>
                <w:sz w:val="20"/>
              </w:rPr>
              <w:t>in</w:t>
            </w:r>
            <w:r w:rsidRPr="00515524">
              <w:rPr>
                <w:rFonts w:asciiTheme="minorHAnsi" w:hAnsiTheme="minorHAnsi" w:cstheme="minorHAnsi"/>
                <w:spacing w:val="-3"/>
                <w:sz w:val="20"/>
              </w:rPr>
              <w:t xml:space="preserve"> </w:t>
            </w:r>
            <w:r w:rsidRPr="00515524">
              <w:rPr>
                <w:rFonts w:asciiTheme="minorHAnsi" w:hAnsiTheme="minorHAnsi" w:cstheme="minorHAnsi"/>
                <w:sz w:val="20"/>
              </w:rPr>
              <w:t>relationships</w:t>
            </w:r>
            <w:r w:rsidRPr="00515524">
              <w:rPr>
                <w:rFonts w:asciiTheme="minorHAnsi" w:hAnsiTheme="minorHAnsi" w:cstheme="minorHAnsi"/>
                <w:spacing w:val="-6"/>
                <w:sz w:val="20"/>
              </w:rPr>
              <w:t xml:space="preserve"> </w:t>
            </w:r>
            <w:r w:rsidRPr="00515524">
              <w:rPr>
                <w:rFonts w:asciiTheme="minorHAnsi" w:hAnsiTheme="minorHAnsi" w:cstheme="minorHAnsi"/>
                <w:sz w:val="20"/>
              </w:rPr>
              <w:t>with</w:t>
            </w:r>
            <w:r w:rsidRPr="00515524">
              <w:rPr>
                <w:rFonts w:asciiTheme="minorHAnsi" w:hAnsiTheme="minorHAnsi" w:cstheme="minorHAnsi"/>
                <w:spacing w:val="-5"/>
                <w:sz w:val="20"/>
              </w:rPr>
              <w:t xml:space="preserve"> </w:t>
            </w:r>
            <w:r w:rsidRPr="00515524">
              <w:rPr>
                <w:rFonts w:asciiTheme="minorHAnsi" w:hAnsiTheme="minorHAnsi" w:cstheme="minorHAnsi"/>
                <w:sz w:val="20"/>
              </w:rPr>
              <w:t>friends,</w:t>
            </w:r>
            <w:r w:rsidRPr="00515524">
              <w:rPr>
                <w:rFonts w:asciiTheme="minorHAnsi" w:hAnsiTheme="minorHAnsi" w:cstheme="minorHAnsi"/>
                <w:spacing w:val="-6"/>
                <w:sz w:val="20"/>
              </w:rPr>
              <w:t xml:space="preserve"> </w:t>
            </w:r>
            <w:r w:rsidRPr="00515524">
              <w:rPr>
                <w:rFonts w:asciiTheme="minorHAnsi" w:hAnsiTheme="minorHAnsi" w:cstheme="minorHAnsi"/>
                <w:sz w:val="20"/>
              </w:rPr>
              <w:t>peers</w:t>
            </w:r>
            <w:r w:rsidRPr="00515524">
              <w:rPr>
                <w:rFonts w:asciiTheme="minorHAnsi" w:hAnsiTheme="minorHAnsi" w:cstheme="minorHAnsi"/>
                <w:spacing w:val="-5"/>
                <w:sz w:val="20"/>
              </w:rPr>
              <w:t xml:space="preserve"> </w:t>
            </w:r>
            <w:r w:rsidRPr="00515524">
              <w:rPr>
                <w:rFonts w:asciiTheme="minorHAnsi" w:hAnsiTheme="minorHAnsi" w:cstheme="minorHAnsi"/>
                <w:sz w:val="20"/>
              </w:rPr>
              <w:t>and adults</w:t>
            </w:r>
          </w:p>
        </w:tc>
      </w:tr>
      <w:tr w:rsidR="00B40705" w:rsidRPr="00515524" w:rsidTr="00801BF9">
        <w:trPr>
          <w:trHeight w:val="2680"/>
        </w:trPr>
        <w:tc>
          <w:tcPr>
            <w:tcW w:w="1606" w:type="dxa"/>
            <w:tcBorders>
              <w:top w:val="single" w:sz="4" w:space="0" w:color="B8B8B8"/>
              <w:left w:val="single" w:sz="4" w:space="0" w:color="B8B8B8"/>
              <w:bottom w:val="single" w:sz="4" w:space="0" w:color="B8B8B8"/>
              <w:right w:val="single" w:sz="4" w:space="0" w:color="B8B8B8"/>
            </w:tcBorders>
          </w:tcPr>
          <w:p w:rsidR="00B40705" w:rsidRPr="00515524" w:rsidRDefault="00B40705" w:rsidP="00801BF9">
            <w:pPr>
              <w:pStyle w:val="TableParagraph"/>
              <w:spacing w:before="100"/>
              <w:ind w:right="170"/>
              <w:rPr>
                <w:rFonts w:asciiTheme="minorHAnsi" w:hAnsiTheme="minorHAnsi" w:cstheme="minorHAnsi"/>
                <w:sz w:val="20"/>
              </w:rPr>
            </w:pPr>
            <w:r w:rsidRPr="00515524">
              <w:rPr>
                <w:rFonts w:asciiTheme="minorHAnsi" w:hAnsiTheme="minorHAnsi" w:cstheme="minorHAnsi"/>
                <w:sz w:val="20"/>
              </w:rPr>
              <w:t xml:space="preserve">Online </w:t>
            </w:r>
            <w:r w:rsidRPr="00515524">
              <w:rPr>
                <w:rFonts w:asciiTheme="minorHAnsi" w:hAnsiTheme="minorHAnsi" w:cstheme="minorHAnsi"/>
                <w:w w:val="95"/>
                <w:sz w:val="20"/>
              </w:rPr>
              <w:t>relationships</w:t>
            </w:r>
          </w:p>
        </w:tc>
        <w:tc>
          <w:tcPr>
            <w:tcW w:w="8738" w:type="dxa"/>
            <w:tcBorders>
              <w:top w:val="single" w:sz="4" w:space="0" w:color="B8B8B8"/>
              <w:left w:val="single" w:sz="4" w:space="0" w:color="B8B8B8"/>
              <w:bottom w:val="single" w:sz="4" w:space="0" w:color="B8B8B8"/>
              <w:right w:val="single" w:sz="4" w:space="0" w:color="B8B8B8"/>
            </w:tcBorders>
          </w:tcPr>
          <w:p w:rsidR="00B40705" w:rsidRPr="00515524" w:rsidRDefault="00B40705" w:rsidP="00B40705">
            <w:pPr>
              <w:pStyle w:val="TableParagraph"/>
              <w:numPr>
                <w:ilvl w:val="0"/>
                <w:numId w:val="3"/>
              </w:numPr>
              <w:tabs>
                <w:tab w:val="left" w:pos="467"/>
                <w:tab w:val="left" w:pos="468"/>
              </w:tabs>
              <w:spacing w:before="101"/>
              <w:ind w:right="208" w:firstLine="0"/>
              <w:rPr>
                <w:rFonts w:asciiTheme="minorHAnsi" w:hAnsiTheme="minorHAnsi" w:cstheme="minorHAnsi"/>
                <w:sz w:val="20"/>
              </w:rPr>
            </w:pPr>
            <w:r w:rsidRPr="00515524">
              <w:rPr>
                <w:rFonts w:asciiTheme="minorHAnsi" w:hAnsiTheme="minorHAnsi" w:cstheme="minorHAnsi"/>
                <w:sz w:val="20"/>
              </w:rPr>
              <w:t>That</w:t>
            </w:r>
            <w:r w:rsidRPr="00515524">
              <w:rPr>
                <w:rFonts w:asciiTheme="minorHAnsi" w:hAnsiTheme="minorHAnsi" w:cstheme="minorHAnsi"/>
                <w:spacing w:val="-6"/>
                <w:sz w:val="20"/>
              </w:rPr>
              <w:t xml:space="preserve"> </w:t>
            </w:r>
            <w:r w:rsidRPr="00515524">
              <w:rPr>
                <w:rFonts w:asciiTheme="minorHAnsi" w:hAnsiTheme="minorHAnsi" w:cstheme="minorHAnsi"/>
                <w:sz w:val="20"/>
              </w:rPr>
              <w:t>people</w:t>
            </w:r>
            <w:r w:rsidRPr="00515524">
              <w:rPr>
                <w:rFonts w:asciiTheme="minorHAnsi" w:hAnsiTheme="minorHAnsi" w:cstheme="minorHAnsi"/>
                <w:spacing w:val="-5"/>
                <w:sz w:val="20"/>
              </w:rPr>
              <w:t xml:space="preserve"> </w:t>
            </w:r>
            <w:r w:rsidRPr="00515524">
              <w:rPr>
                <w:rFonts w:asciiTheme="minorHAnsi" w:hAnsiTheme="minorHAnsi" w:cstheme="minorHAnsi"/>
                <w:sz w:val="20"/>
              </w:rPr>
              <w:t>sometimes</w:t>
            </w:r>
            <w:r w:rsidRPr="00515524">
              <w:rPr>
                <w:rFonts w:asciiTheme="minorHAnsi" w:hAnsiTheme="minorHAnsi" w:cstheme="minorHAnsi"/>
                <w:spacing w:val="-6"/>
                <w:sz w:val="20"/>
              </w:rPr>
              <w:t xml:space="preserve"> </w:t>
            </w:r>
            <w:r w:rsidRPr="00515524">
              <w:rPr>
                <w:rFonts w:asciiTheme="minorHAnsi" w:hAnsiTheme="minorHAnsi" w:cstheme="minorHAnsi"/>
                <w:sz w:val="20"/>
              </w:rPr>
              <w:t>behave</w:t>
            </w:r>
            <w:r w:rsidRPr="00515524">
              <w:rPr>
                <w:rFonts w:asciiTheme="minorHAnsi" w:hAnsiTheme="minorHAnsi" w:cstheme="minorHAnsi"/>
                <w:spacing w:val="-5"/>
                <w:sz w:val="20"/>
              </w:rPr>
              <w:t xml:space="preserve"> </w:t>
            </w:r>
            <w:r w:rsidRPr="00515524">
              <w:rPr>
                <w:rFonts w:asciiTheme="minorHAnsi" w:hAnsiTheme="minorHAnsi" w:cstheme="minorHAnsi"/>
                <w:sz w:val="20"/>
              </w:rPr>
              <w:t>differently</w:t>
            </w:r>
            <w:r w:rsidRPr="00515524">
              <w:rPr>
                <w:rFonts w:asciiTheme="minorHAnsi" w:hAnsiTheme="minorHAnsi" w:cstheme="minorHAnsi"/>
                <w:spacing w:val="-6"/>
                <w:sz w:val="20"/>
              </w:rPr>
              <w:t xml:space="preserve"> </w:t>
            </w:r>
            <w:r w:rsidRPr="00515524">
              <w:rPr>
                <w:rFonts w:asciiTheme="minorHAnsi" w:hAnsiTheme="minorHAnsi" w:cstheme="minorHAnsi"/>
                <w:sz w:val="20"/>
              </w:rPr>
              <w:t>online,</w:t>
            </w:r>
            <w:r w:rsidRPr="00515524">
              <w:rPr>
                <w:rFonts w:asciiTheme="minorHAnsi" w:hAnsiTheme="minorHAnsi" w:cstheme="minorHAnsi"/>
                <w:spacing w:val="-6"/>
                <w:sz w:val="20"/>
              </w:rPr>
              <w:t xml:space="preserve"> </w:t>
            </w:r>
            <w:r w:rsidRPr="00515524">
              <w:rPr>
                <w:rFonts w:asciiTheme="minorHAnsi" w:hAnsiTheme="minorHAnsi" w:cstheme="minorHAnsi"/>
                <w:sz w:val="20"/>
              </w:rPr>
              <w:t>including</w:t>
            </w:r>
            <w:r w:rsidRPr="00515524">
              <w:rPr>
                <w:rFonts w:asciiTheme="minorHAnsi" w:hAnsiTheme="minorHAnsi" w:cstheme="minorHAnsi"/>
                <w:spacing w:val="-6"/>
                <w:sz w:val="20"/>
              </w:rPr>
              <w:t xml:space="preserve"> </w:t>
            </w:r>
            <w:r w:rsidRPr="00515524">
              <w:rPr>
                <w:rFonts w:asciiTheme="minorHAnsi" w:hAnsiTheme="minorHAnsi" w:cstheme="minorHAnsi"/>
                <w:sz w:val="20"/>
              </w:rPr>
              <w:t>by</w:t>
            </w:r>
            <w:r w:rsidRPr="00515524">
              <w:rPr>
                <w:rFonts w:asciiTheme="minorHAnsi" w:hAnsiTheme="minorHAnsi" w:cstheme="minorHAnsi"/>
                <w:spacing w:val="4"/>
                <w:sz w:val="20"/>
              </w:rPr>
              <w:t xml:space="preserve"> </w:t>
            </w:r>
            <w:r w:rsidRPr="00515524">
              <w:rPr>
                <w:rFonts w:asciiTheme="minorHAnsi" w:hAnsiTheme="minorHAnsi" w:cstheme="minorHAnsi"/>
                <w:sz w:val="20"/>
              </w:rPr>
              <w:t>pretending</w:t>
            </w:r>
            <w:r w:rsidRPr="00515524">
              <w:rPr>
                <w:rFonts w:asciiTheme="minorHAnsi" w:hAnsiTheme="minorHAnsi" w:cstheme="minorHAnsi"/>
                <w:spacing w:val="-6"/>
                <w:sz w:val="20"/>
              </w:rPr>
              <w:t xml:space="preserve"> </w:t>
            </w:r>
            <w:r w:rsidRPr="00515524">
              <w:rPr>
                <w:rFonts w:asciiTheme="minorHAnsi" w:hAnsiTheme="minorHAnsi" w:cstheme="minorHAnsi"/>
                <w:sz w:val="20"/>
              </w:rPr>
              <w:t>to</w:t>
            </w:r>
            <w:r w:rsidRPr="00515524">
              <w:rPr>
                <w:rFonts w:asciiTheme="minorHAnsi" w:hAnsiTheme="minorHAnsi" w:cstheme="minorHAnsi"/>
                <w:spacing w:val="-2"/>
                <w:sz w:val="20"/>
              </w:rPr>
              <w:t xml:space="preserve"> </w:t>
            </w:r>
            <w:r w:rsidRPr="00515524">
              <w:rPr>
                <w:rFonts w:asciiTheme="minorHAnsi" w:hAnsiTheme="minorHAnsi" w:cstheme="minorHAnsi"/>
                <w:sz w:val="20"/>
              </w:rPr>
              <w:t>be</w:t>
            </w:r>
            <w:r w:rsidRPr="00515524">
              <w:rPr>
                <w:rFonts w:asciiTheme="minorHAnsi" w:hAnsiTheme="minorHAnsi" w:cstheme="minorHAnsi"/>
                <w:spacing w:val="-5"/>
                <w:sz w:val="20"/>
              </w:rPr>
              <w:t xml:space="preserve"> </w:t>
            </w:r>
            <w:r w:rsidRPr="00515524">
              <w:rPr>
                <w:rFonts w:asciiTheme="minorHAnsi" w:hAnsiTheme="minorHAnsi" w:cstheme="minorHAnsi"/>
                <w:sz w:val="20"/>
              </w:rPr>
              <w:t>someone they are</w:t>
            </w:r>
            <w:r w:rsidRPr="00515524">
              <w:rPr>
                <w:rFonts w:asciiTheme="minorHAnsi" w:hAnsiTheme="minorHAnsi" w:cstheme="minorHAnsi"/>
                <w:spacing w:val="-1"/>
                <w:sz w:val="20"/>
              </w:rPr>
              <w:t xml:space="preserve"> </w:t>
            </w:r>
            <w:r w:rsidRPr="00515524">
              <w:rPr>
                <w:rFonts w:asciiTheme="minorHAnsi" w:hAnsiTheme="minorHAnsi" w:cstheme="minorHAnsi"/>
                <w:sz w:val="20"/>
              </w:rPr>
              <w:t>not</w:t>
            </w:r>
          </w:p>
          <w:p w:rsidR="00B40705" w:rsidRPr="00515524" w:rsidRDefault="00B40705" w:rsidP="00B40705">
            <w:pPr>
              <w:pStyle w:val="TableParagraph"/>
              <w:numPr>
                <w:ilvl w:val="0"/>
                <w:numId w:val="3"/>
              </w:numPr>
              <w:tabs>
                <w:tab w:val="left" w:pos="467"/>
                <w:tab w:val="left" w:pos="468"/>
              </w:tabs>
              <w:ind w:right="503" w:firstLine="0"/>
              <w:rPr>
                <w:rFonts w:asciiTheme="minorHAnsi" w:hAnsiTheme="minorHAnsi" w:cstheme="minorHAnsi"/>
                <w:sz w:val="20"/>
              </w:rPr>
            </w:pPr>
            <w:r w:rsidRPr="00515524">
              <w:rPr>
                <w:rFonts w:asciiTheme="minorHAnsi" w:hAnsiTheme="minorHAnsi" w:cstheme="minorHAnsi"/>
                <w:sz w:val="20"/>
              </w:rPr>
              <w:t>That</w:t>
            </w:r>
            <w:r w:rsidRPr="00515524">
              <w:rPr>
                <w:rFonts w:asciiTheme="minorHAnsi" w:hAnsiTheme="minorHAnsi" w:cstheme="minorHAnsi"/>
                <w:spacing w:val="-5"/>
                <w:sz w:val="20"/>
              </w:rPr>
              <w:t xml:space="preserve"> </w:t>
            </w:r>
            <w:r w:rsidRPr="00515524">
              <w:rPr>
                <w:rFonts w:asciiTheme="minorHAnsi" w:hAnsiTheme="minorHAnsi" w:cstheme="minorHAnsi"/>
                <w:sz w:val="20"/>
              </w:rPr>
              <w:t>the</w:t>
            </w:r>
            <w:r w:rsidRPr="00515524">
              <w:rPr>
                <w:rFonts w:asciiTheme="minorHAnsi" w:hAnsiTheme="minorHAnsi" w:cstheme="minorHAnsi"/>
                <w:spacing w:val="-5"/>
                <w:sz w:val="20"/>
              </w:rPr>
              <w:t xml:space="preserve"> </w:t>
            </w:r>
            <w:r w:rsidRPr="00515524">
              <w:rPr>
                <w:rFonts w:asciiTheme="minorHAnsi" w:hAnsiTheme="minorHAnsi" w:cstheme="minorHAnsi"/>
                <w:sz w:val="20"/>
              </w:rPr>
              <w:t>same</w:t>
            </w:r>
            <w:r w:rsidRPr="00515524">
              <w:rPr>
                <w:rFonts w:asciiTheme="minorHAnsi" w:hAnsiTheme="minorHAnsi" w:cstheme="minorHAnsi"/>
                <w:spacing w:val="-4"/>
                <w:sz w:val="20"/>
              </w:rPr>
              <w:t xml:space="preserve"> </w:t>
            </w:r>
            <w:r w:rsidRPr="00515524">
              <w:rPr>
                <w:rFonts w:asciiTheme="minorHAnsi" w:hAnsiTheme="minorHAnsi" w:cstheme="minorHAnsi"/>
                <w:sz w:val="20"/>
              </w:rPr>
              <w:t>principles</w:t>
            </w:r>
            <w:r w:rsidRPr="00515524">
              <w:rPr>
                <w:rFonts w:asciiTheme="minorHAnsi" w:hAnsiTheme="minorHAnsi" w:cstheme="minorHAnsi"/>
                <w:spacing w:val="-5"/>
                <w:sz w:val="20"/>
              </w:rPr>
              <w:t xml:space="preserve"> </w:t>
            </w:r>
            <w:r w:rsidRPr="00515524">
              <w:rPr>
                <w:rFonts w:asciiTheme="minorHAnsi" w:hAnsiTheme="minorHAnsi" w:cstheme="minorHAnsi"/>
                <w:sz w:val="20"/>
              </w:rPr>
              <w:t>apply</w:t>
            </w:r>
            <w:r w:rsidRPr="00515524">
              <w:rPr>
                <w:rFonts w:asciiTheme="minorHAnsi" w:hAnsiTheme="minorHAnsi" w:cstheme="minorHAnsi"/>
                <w:spacing w:val="-5"/>
                <w:sz w:val="20"/>
              </w:rPr>
              <w:t xml:space="preserve"> </w:t>
            </w:r>
            <w:r w:rsidRPr="00515524">
              <w:rPr>
                <w:rFonts w:asciiTheme="minorHAnsi" w:hAnsiTheme="minorHAnsi" w:cstheme="minorHAnsi"/>
                <w:sz w:val="20"/>
              </w:rPr>
              <w:t>to</w:t>
            </w:r>
            <w:r w:rsidRPr="00515524">
              <w:rPr>
                <w:rFonts w:asciiTheme="minorHAnsi" w:hAnsiTheme="minorHAnsi" w:cstheme="minorHAnsi"/>
                <w:spacing w:val="-3"/>
                <w:sz w:val="20"/>
              </w:rPr>
              <w:t xml:space="preserve"> </w:t>
            </w:r>
            <w:r w:rsidRPr="00515524">
              <w:rPr>
                <w:rFonts w:asciiTheme="minorHAnsi" w:hAnsiTheme="minorHAnsi" w:cstheme="minorHAnsi"/>
                <w:sz w:val="20"/>
              </w:rPr>
              <w:t>online</w:t>
            </w:r>
            <w:r w:rsidRPr="00515524">
              <w:rPr>
                <w:rFonts w:asciiTheme="minorHAnsi" w:hAnsiTheme="minorHAnsi" w:cstheme="minorHAnsi"/>
                <w:spacing w:val="-3"/>
                <w:sz w:val="20"/>
              </w:rPr>
              <w:t xml:space="preserve"> </w:t>
            </w:r>
            <w:r w:rsidRPr="00515524">
              <w:rPr>
                <w:rFonts w:asciiTheme="minorHAnsi" w:hAnsiTheme="minorHAnsi" w:cstheme="minorHAnsi"/>
                <w:sz w:val="20"/>
              </w:rPr>
              <w:t>relationships</w:t>
            </w:r>
            <w:r w:rsidRPr="00515524">
              <w:rPr>
                <w:rFonts w:asciiTheme="minorHAnsi" w:hAnsiTheme="minorHAnsi" w:cstheme="minorHAnsi"/>
                <w:spacing w:val="-2"/>
                <w:sz w:val="20"/>
              </w:rPr>
              <w:t xml:space="preserve"> </w:t>
            </w:r>
            <w:r w:rsidRPr="00515524">
              <w:rPr>
                <w:rFonts w:asciiTheme="minorHAnsi" w:hAnsiTheme="minorHAnsi" w:cstheme="minorHAnsi"/>
                <w:spacing w:val="3"/>
                <w:sz w:val="20"/>
              </w:rPr>
              <w:t>as</w:t>
            </w:r>
            <w:r w:rsidRPr="00515524">
              <w:rPr>
                <w:rFonts w:asciiTheme="minorHAnsi" w:hAnsiTheme="minorHAnsi" w:cstheme="minorHAnsi"/>
                <w:spacing w:val="-4"/>
                <w:sz w:val="20"/>
              </w:rPr>
              <w:t xml:space="preserve"> </w:t>
            </w:r>
            <w:r w:rsidRPr="00515524">
              <w:rPr>
                <w:rFonts w:asciiTheme="minorHAnsi" w:hAnsiTheme="minorHAnsi" w:cstheme="minorHAnsi"/>
                <w:sz w:val="20"/>
              </w:rPr>
              <w:t>to</w:t>
            </w:r>
            <w:r w:rsidRPr="00515524">
              <w:rPr>
                <w:rFonts w:asciiTheme="minorHAnsi" w:hAnsiTheme="minorHAnsi" w:cstheme="minorHAnsi"/>
                <w:spacing w:val="-4"/>
                <w:sz w:val="20"/>
              </w:rPr>
              <w:t xml:space="preserve"> </w:t>
            </w:r>
            <w:r w:rsidRPr="00515524">
              <w:rPr>
                <w:rFonts w:asciiTheme="minorHAnsi" w:hAnsiTheme="minorHAnsi" w:cstheme="minorHAnsi"/>
                <w:sz w:val="20"/>
              </w:rPr>
              <w:t>face-to</w:t>
            </w:r>
            <w:r w:rsidRPr="00515524">
              <w:rPr>
                <w:rFonts w:asciiTheme="minorHAnsi" w:hAnsiTheme="minorHAnsi" w:cstheme="minorHAnsi"/>
                <w:spacing w:val="-4"/>
                <w:sz w:val="20"/>
              </w:rPr>
              <w:t xml:space="preserve"> </w:t>
            </w:r>
            <w:r w:rsidRPr="00515524">
              <w:rPr>
                <w:rFonts w:asciiTheme="minorHAnsi" w:hAnsiTheme="minorHAnsi" w:cstheme="minorHAnsi"/>
                <w:sz w:val="20"/>
              </w:rPr>
              <w:t>face</w:t>
            </w:r>
            <w:r w:rsidRPr="00515524">
              <w:rPr>
                <w:rFonts w:asciiTheme="minorHAnsi" w:hAnsiTheme="minorHAnsi" w:cstheme="minorHAnsi"/>
                <w:spacing w:val="-6"/>
                <w:sz w:val="20"/>
              </w:rPr>
              <w:t xml:space="preserve"> </w:t>
            </w:r>
            <w:r w:rsidRPr="00515524">
              <w:rPr>
                <w:rFonts w:asciiTheme="minorHAnsi" w:hAnsiTheme="minorHAnsi" w:cstheme="minorHAnsi"/>
                <w:sz w:val="20"/>
              </w:rPr>
              <w:t>relationships, including the importance of respect for others online including when we are</w:t>
            </w:r>
            <w:r w:rsidRPr="00515524">
              <w:rPr>
                <w:rFonts w:asciiTheme="minorHAnsi" w:hAnsiTheme="minorHAnsi" w:cstheme="minorHAnsi"/>
                <w:spacing w:val="-37"/>
                <w:sz w:val="20"/>
              </w:rPr>
              <w:t xml:space="preserve"> </w:t>
            </w:r>
            <w:r w:rsidRPr="00515524">
              <w:rPr>
                <w:rFonts w:asciiTheme="minorHAnsi" w:hAnsiTheme="minorHAnsi" w:cstheme="minorHAnsi"/>
                <w:sz w:val="20"/>
              </w:rPr>
              <w:t>anonymous</w:t>
            </w:r>
          </w:p>
          <w:p w:rsidR="00B40705" w:rsidRPr="00515524" w:rsidRDefault="00B40705" w:rsidP="00B40705">
            <w:pPr>
              <w:pStyle w:val="TableParagraph"/>
              <w:numPr>
                <w:ilvl w:val="0"/>
                <w:numId w:val="3"/>
              </w:numPr>
              <w:tabs>
                <w:tab w:val="left" w:pos="467"/>
                <w:tab w:val="left" w:pos="468"/>
              </w:tabs>
              <w:ind w:right="293" w:firstLine="0"/>
              <w:rPr>
                <w:rFonts w:asciiTheme="minorHAnsi" w:hAnsiTheme="minorHAnsi" w:cstheme="minorHAnsi"/>
                <w:sz w:val="20"/>
              </w:rPr>
            </w:pPr>
            <w:r w:rsidRPr="00515524">
              <w:rPr>
                <w:rFonts w:asciiTheme="minorHAnsi" w:hAnsiTheme="minorHAnsi" w:cstheme="minorHAnsi"/>
                <w:sz w:val="20"/>
              </w:rPr>
              <w:t>The rules and principles for keeping safe online, how to recognise risks, harmful</w:t>
            </w:r>
            <w:r w:rsidRPr="00515524">
              <w:rPr>
                <w:rFonts w:asciiTheme="minorHAnsi" w:hAnsiTheme="minorHAnsi" w:cstheme="minorHAnsi"/>
                <w:spacing w:val="-42"/>
                <w:sz w:val="20"/>
              </w:rPr>
              <w:t xml:space="preserve"> </w:t>
            </w:r>
            <w:r w:rsidRPr="00515524">
              <w:rPr>
                <w:rFonts w:asciiTheme="minorHAnsi" w:hAnsiTheme="minorHAnsi" w:cstheme="minorHAnsi"/>
                <w:sz w:val="20"/>
              </w:rPr>
              <w:t>content and contact, and how to report</w:t>
            </w:r>
            <w:r w:rsidRPr="00515524">
              <w:rPr>
                <w:rFonts w:asciiTheme="minorHAnsi" w:hAnsiTheme="minorHAnsi" w:cstheme="minorHAnsi"/>
                <w:spacing w:val="-5"/>
                <w:sz w:val="20"/>
              </w:rPr>
              <w:t xml:space="preserve"> </w:t>
            </w:r>
            <w:r w:rsidRPr="00515524">
              <w:rPr>
                <w:rFonts w:asciiTheme="minorHAnsi" w:hAnsiTheme="minorHAnsi" w:cstheme="minorHAnsi"/>
                <w:sz w:val="20"/>
              </w:rPr>
              <w:t>them</w:t>
            </w:r>
          </w:p>
          <w:p w:rsidR="00B40705" w:rsidRPr="00515524" w:rsidRDefault="00B40705" w:rsidP="00B40705">
            <w:pPr>
              <w:pStyle w:val="TableParagraph"/>
              <w:numPr>
                <w:ilvl w:val="0"/>
                <w:numId w:val="3"/>
              </w:numPr>
              <w:tabs>
                <w:tab w:val="left" w:pos="467"/>
                <w:tab w:val="left" w:pos="468"/>
              </w:tabs>
              <w:spacing w:before="59"/>
              <w:ind w:right="487" w:firstLine="0"/>
              <w:rPr>
                <w:rFonts w:asciiTheme="minorHAnsi" w:hAnsiTheme="minorHAnsi" w:cstheme="minorHAnsi"/>
                <w:sz w:val="20"/>
              </w:rPr>
            </w:pPr>
            <w:r w:rsidRPr="00515524">
              <w:rPr>
                <w:rFonts w:asciiTheme="minorHAnsi" w:hAnsiTheme="minorHAnsi" w:cstheme="minorHAnsi"/>
                <w:sz w:val="20"/>
              </w:rPr>
              <w:t>How</w:t>
            </w:r>
            <w:r w:rsidRPr="00515524">
              <w:rPr>
                <w:rFonts w:asciiTheme="minorHAnsi" w:hAnsiTheme="minorHAnsi" w:cstheme="minorHAnsi"/>
                <w:spacing w:val="-4"/>
                <w:sz w:val="20"/>
              </w:rPr>
              <w:t xml:space="preserve"> </w:t>
            </w:r>
            <w:r w:rsidRPr="00515524">
              <w:rPr>
                <w:rFonts w:asciiTheme="minorHAnsi" w:hAnsiTheme="minorHAnsi" w:cstheme="minorHAnsi"/>
                <w:sz w:val="20"/>
              </w:rPr>
              <w:t>to</w:t>
            </w:r>
            <w:r w:rsidRPr="00515524">
              <w:rPr>
                <w:rFonts w:asciiTheme="minorHAnsi" w:hAnsiTheme="minorHAnsi" w:cstheme="minorHAnsi"/>
                <w:spacing w:val="-4"/>
                <w:sz w:val="20"/>
              </w:rPr>
              <w:t xml:space="preserve"> </w:t>
            </w:r>
            <w:r w:rsidRPr="00515524">
              <w:rPr>
                <w:rFonts w:asciiTheme="minorHAnsi" w:hAnsiTheme="minorHAnsi" w:cstheme="minorHAnsi"/>
                <w:sz w:val="20"/>
              </w:rPr>
              <w:t>critically</w:t>
            </w:r>
            <w:r w:rsidRPr="00515524">
              <w:rPr>
                <w:rFonts w:asciiTheme="minorHAnsi" w:hAnsiTheme="minorHAnsi" w:cstheme="minorHAnsi"/>
                <w:spacing w:val="-5"/>
                <w:sz w:val="20"/>
              </w:rPr>
              <w:t xml:space="preserve"> </w:t>
            </w:r>
            <w:r w:rsidRPr="00515524">
              <w:rPr>
                <w:rFonts w:asciiTheme="minorHAnsi" w:hAnsiTheme="minorHAnsi" w:cstheme="minorHAnsi"/>
                <w:sz w:val="20"/>
              </w:rPr>
              <w:t>consider</w:t>
            </w:r>
            <w:r w:rsidRPr="00515524">
              <w:rPr>
                <w:rFonts w:asciiTheme="minorHAnsi" w:hAnsiTheme="minorHAnsi" w:cstheme="minorHAnsi"/>
                <w:spacing w:val="-6"/>
                <w:sz w:val="20"/>
              </w:rPr>
              <w:t xml:space="preserve"> </w:t>
            </w:r>
            <w:r w:rsidRPr="00515524">
              <w:rPr>
                <w:rFonts w:asciiTheme="minorHAnsi" w:hAnsiTheme="minorHAnsi" w:cstheme="minorHAnsi"/>
                <w:sz w:val="20"/>
              </w:rPr>
              <w:t>their</w:t>
            </w:r>
            <w:r w:rsidRPr="00515524">
              <w:rPr>
                <w:rFonts w:asciiTheme="minorHAnsi" w:hAnsiTheme="minorHAnsi" w:cstheme="minorHAnsi"/>
                <w:spacing w:val="-5"/>
                <w:sz w:val="20"/>
              </w:rPr>
              <w:t xml:space="preserve"> </w:t>
            </w:r>
            <w:r w:rsidRPr="00515524">
              <w:rPr>
                <w:rFonts w:asciiTheme="minorHAnsi" w:hAnsiTheme="minorHAnsi" w:cstheme="minorHAnsi"/>
                <w:sz w:val="20"/>
              </w:rPr>
              <w:t>online</w:t>
            </w:r>
            <w:r w:rsidRPr="00515524">
              <w:rPr>
                <w:rFonts w:asciiTheme="minorHAnsi" w:hAnsiTheme="minorHAnsi" w:cstheme="minorHAnsi"/>
                <w:spacing w:val="-5"/>
                <w:sz w:val="20"/>
              </w:rPr>
              <w:t xml:space="preserve"> </w:t>
            </w:r>
            <w:r w:rsidRPr="00515524">
              <w:rPr>
                <w:rFonts w:asciiTheme="minorHAnsi" w:hAnsiTheme="minorHAnsi" w:cstheme="minorHAnsi"/>
                <w:sz w:val="20"/>
              </w:rPr>
              <w:t>friendships</w:t>
            </w:r>
            <w:r w:rsidRPr="00515524">
              <w:rPr>
                <w:rFonts w:asciiTheme="minorHAnsi" w:hAnsiTheme="minorHAnsi" w:cstheme="minorHAnsi"/>
                <w:spacing w:val="-5"/>
                <w:sz w:val="20"/>
              </w:rPr>
              <w:t xml:space="preserve"> </w:t>
            </w:r>
            <w:r w:rsidRPr="00515524">
              <w:rPr>
                <w:rFonts w:asciiTheme="minorHAnsi" w:hAnsiTheme="minorHAnsi" w:cstheme="minorHAnsi"/>
                <w:sz w:val="20"/>
              </w:rPr>
              <w:t>and</w:t>
            </w:r>
            <w:r w:rsidRPr="00515524">
              <w:rPr>
                <w:rFonts w:asciiTheme="minorHAnsi" w:hAnsiTheme="minorHAnsi" w:cstheme="minorHAnsi"/>
                <w:spacing w:val="-1"/>
                <w:sz w:val="20"/>
              </w:rPr>
              <w:t xml:space="preserve"> </w:t>
            </w:r>
            <w:r w:rsidRPr="00515524">
              <w:rPr>
                <w:rFonts w:asciiTheme="minorHAnsi" w:hAnsiTheme="minorHAnsi" w:cstheme="minorHAnsi"/>
                <w:sz w:val="20"/>
              </w:rPr>
              <w:t>sources</w:t>
            </w:r>
            <w:r w:rsidRPr="00515524">
              <w:rPr>
                <w:rFonts w:asciiTheme="minorHAnsi" w:hAnsiTheme="minorHAnsi" w:cstheme="minorHAnsi"/>
                <w:spacing w:val="-4"/>
                <w:sz w:val="20"/>
              </w:rPr>
              <w:t xml:space="preserve"> </w:t>
            </w:r>
            <w:r w:rsidRPr="00515524">
              <w:rPr>
                <w:rFonts w:asciiTheme="minorHAnsi" w:hAnsiTheme="minorHAnsi" w:cstheme="minorHAnsi"/>
                <w:sz w:val="20"/>
              </w:rPr>
              <w:t>of information</w:t>
            </w:r>
            <w:r w:rsidRPr="00515524">
              <w:rPr>
                <w:rFonts w:asciiTheme="minorHAnsi" w:hAnsiTheme="minorHAnsi" w:cstheme="minorHAnsi"/>
                <w:spacing w:val="-6"/>
                <w:sz w:val="20"/>
              </w:rPr>
              <w:t xml:space="preserve"> </w:t>
            </w:r>
            <w:r w:rsidRPr="00515524">
              <w:rPr>
                <w:rFonts w:asciiTheme="minorHAnsi" w:hAnsiTheme="minorHAnsi" w:cstheme="minorHAnsi"/>
                <w:sz w:val="20"/>
              </w:rPr>
              <w:t>including awareness of the risks associated with people they have never</w:t>
            </w:r>
            <w:r w:rsidRPr="00515524">
              <w:rPr>
                <w:rFonts w:asciiTheme="minorHAnsi" w:hAnsiTheme="minorHAnsi" w:cstheme="minorHAnsi"/>
                <w:spacing w:val="-14"/>
                <w:sz w:val="20"/>
              </w:rPr>
              <w:t xml:space="preserve"> </w:t>
            </w:r>
            <w:r w:rsidRPr="00515524">
              <w:rPr>
                <w:rFonts w:asciiTheme="minorHAnsi" w:hAnsiTheme="minorHAnsi" w:cstheme="minorHAnsi"/>
                <w:sz w:val="20"/>
              </w:rPr>
              <w:t>met</w:t>
            </w:r>
          </w:p>
          <w:p w:rsidR="00B40705" w:rsidRPr="00515524" w:rsidRDefault="00B40705" w:rsidP="00B40705">
            <w:pPr>
              <w:pStyle w:val="TableParagraph"/>
              <w:numPr>
                <w:ilvl w:val="0"/>
                <w:numId w:val="3"/>
              </w:numPr>
              <w:tabs>
                <w:tab w:val="left" w:pos="467"/>
                <w:tab w:val="left" w:pos="468"/>
              </w:tabs>
              <w:spacing w:before="61"/>
              <w:ind w:left="467" w:hanging="361"/>
              <w:rPr>
                <w:rFonts w:asciiTheme="minorHAnsi" w:hAnsiTheme="minorHAnsi" w:cstheme="minorHAnsi"/>
                <w:sz w:val="20"/>
              </w:rPr>
            </w:pPr>
            <w:r w:rsidRPr="00515524">
              <w:rPr>
                <w:rFonts w:asciiTheme="minorHAnsi" w:hAnsiTheme="minorHAnsi" w:cstheme="minorHAnsi"/>
                <w:sz w:val="20"/>
              </w:rPr>
              <w:t>How information and data is shared and used</w:t>
            </w:r>
            <w:r w:rsidRPr="00515524">
              <w:rPr>
                <w:rFonts w:asciiTheme="minorHAnsi" w:hAnsiTheme="minorHAnsi" w:cstheme="minorHAnsi"/>
                <w:spacing w:val="-5"/>
                <w:sz w:val="20"/>
              </w:rPr>
              <w:t xml:space="preserve"> </w:t>
            </w:r>
            <w:r w:rsidRPr="00515524">
              <w:rPr>
                <w:rFonts w:asciiTheme="minorHAnsi" w:hAnsiTheme="minorHAnsi" w:cstheme="minorHAnsi"/>
                <w:sz w:val="20"/>
              </w:rPr>
              <w:t>online</w:t>
            </w:r>
          </w:p>
        </w:tc>
      </w:tr>
      <w:tr w:rsidR="00B40705" w:rsidRPr="00515524" w:rsidTr="00801BF9">
        <w:trPr>
          <w:trHeight w:val="3833"/>
        </w:trPr>
        <w:tc>
          <w:tcPr>
            <w:tcW w:w="1606" w:type="dxa"/>
            <w:tcBorders>
              <w:top w:val="single" w:sz="4" w:space="0" w:color="B8B8B8"/>
              <w:left w:val="single" w:sz="4" w:space="0" w:color="B8B8B8"/>
              <w:bottom w:val="single" w:sz="4" w:space="0" w:color="B8B8B8"/>
              <w:right w:val="single" w:sz="4" w:space="0" w:color="B8B8B8"/>
            </w:tcBorders>
          </w:tcPr>
          <w:p w:rsidR="00B40705" w:rsidRPr="00515524" w:rsidRDefault="00B40705" w:rsidP="00801BF9">
            <w:pPr>
              <w:pStyle w:val="TableParagraph"/>
              <w:spacing w:before="102"/>
              <w:rPr>
                <w:rFonts w:asciiTheme="minorHAnsi" w:hAnsiTheme="minorHAnsi" w:cstheme="minorHAnsi"/>
                <w:sz w:val="20"/>
              </w:rPr>
            </w:pPr>
            <w:r w:rsidRPr="00515524">
              <w:rPr>
                <w:rFonts w:asciiTheme="minorHAnsi" w:hAnsiTheme="minorHAnsi" w:cstheme="minorHAnsi"/>
                <w:sz w:val="20"/>
              </w:rPr>
              <w:t>Being safe</w:t>
            </w:r>
          </w:p>
        </w:tc>
        <w:tc>
          <w:tcPr>
            <w:tcW w:w="8738" w:type="dxa"/>
            <w:tcBorders>
              <w:top w:val="single" w:sz="4" w:space="0" w:color="B8B8B8"/>
              <w:left w:val="single" w:sz="4" w:space="0" w:color="B8B8B8"/>
              <w:bottom w:val="single" w:sz="4" w:space="0" w:color="B8B8B8"/>
              <w:right w:val="single" w:sz="4" w:space="0" w:color="B8B8B8"/>
            </w:tcBorders>
          </w:tcPr>
          <w:p w:rsidR="00B40705" w:rsidRPr="00515524" w:rsidRDefault="00B40705" w:rsidP="00B40705">
            <w:pPr>
              <w:pStyle w:val="TableParagraph"/>
              <w:numPr>
                <w:ilvl w:val="0"/>
                <w:numId w:val="2"/>
              </w:numPr>
              <w:tabs>
                <w:tab w:val="left" w:pos="467"/>
                <w:tab w:val="left" w:pos="468"/>
              </w:tabs>
              <w:spacing w:before="103"/>
              <w:ind w:right="108" w:firstLine="0"/>
              <w:rPr>
                <w:rFonts w:asciiTheme="minorHAnsi" w:hAnsiTheme="minorHAnsi" w:cstheme="minorHAnsi"/>
                <w:sz w:val="20"/>
              </w:rPr>
            </w:pPr>
            <w:r w:rsidRPr="00515524">
              <w:rPr>
                <w:rFonts w:asciiTheme="minorHAnsi" w:hAnsiTheme="minorHAnsi" w:cstheme="minorHAnsi"/>
                <w:sz w:val="20"/>
              </w:rPr>
              <w:t>What sorts of boundaries are appropriate in friendships with peers and others (including in a digital</w:t>
            </w:r>
            <w:r w:rsidRPr="00515524">
              <w:rPr>
                <w:rFonts w:asciiTheme="minorHAnsi" w:hAnsiTheme="minorHAnsi" w:cstheme="minorHAnsi"/>
                <w:spacing w:val="-3"/>
                <w:sz w:val="20"/>
              </w:rPr>
              <w:t xml:space="preserve"> </w:t>
            </w:r>
            <w:r w:rsidRPr="00515524">
              <w:rPr>
                <w:rFonts w:asciiTheme="minorHAnsi" w:hAnsiTheme="minorHAnsi" w:cstheme="minorHAnsi"/>
                <w:sz w:val="20"/>
              </w:rPr>
              <w:t>context)</w:t>
            </w:r>
          </w:p>
          <w:p w:rsidR="00B40705" w:rsidRPr="00515524" w:rsidRDefault="00B40705" w:rsidP="00B40705">
            <w:pPr>
              <w:pStyle w:val="TableParagraph"/>
              <w:numPr>
                <w:ilvl w:val="0"/>
                <w:numId w:val="2"/>
              </w:numPr>
              <w:tabs>
                <w:tab w:val="left" w:pos="467"/>
                <w:tab w:val="left" w:pos="468"/>
              </w:tabs>
              <w:ind w:right="676" w:firstLine="0"/>
              <w:rPr>
                <w:rFonts w:asciiTheme="minorHAnsi" w:hAnsiTheme="minorHAnsi" w:cstheme="minorHAnsi"/>
                <w:sz w:val="20"/>
              </w:rPr>
            </w:pPr>
            <w:r w:rsidRPr="00515524">
              <w:rPr>
                <w:rFonts w:asciiTheme="minorHAnsi" w:hAnsiTheme="minorHAnsi" w:cstheme="minorHAnsi"/>
                <w:sz w:val="20"/>
              </w:rPr>
              <w:t>About the concept of privacy and the implications of it for both children and adults; including that it is not always right to keep secrets if they relate to being</w:t>
            </w:r>
            <w:r w:rsidRPr="00515524">
              <w:rPr>
                <w:rFonts w:asciiTheme="minorHAnsi" w:hAnsiTheme="minorHAnsi" w:cstheme="minorHAnsi"/>
                <w:spacing w:val="-22"/>
                <w:sz w:val="20"/>
              </w:rPr>
              <w:t xml:space="preserve"> </w:t>
            </w:r>
            <w:r w:rsidRPr="00515524">
              <w:rPr>
                <w:rFonts w:asciiTheme="minorHAnsi" w:hAnsiTheme="minorHAnsi" w:cstheme="minorHAnsi"/>
                <w:sz w:val="20"/>
              </w:rPr>
              <w:t>safe</w:t>
            </w:r>
          </w:p>
          <w:p w:rsidR="00B40705" w:rsidRPr="00515524" w:rsidRDefault="00B40705" w:rsidP="00B40705">
            <w:pPr>
              <w:pStyle w:val="TableParagraph"/>
              <w:numPr>
                <w:ilvl w:val="0"/>
                <w:numId w:val="2"/>
              </w:numPr>
              <w:tabs>
                <w:tab w:val="left" w:pos="467"/>
                <w:tab w:val="left" w:pos="468"/>
              </w:tabs>
              <w:ind w:right="336" w:firstLine="0"/>
              <w:rPr>
                <w:rFonts w:asciiTheme="minorHAnsi" w:hAnsiTheme="minorHAnsi" w:cstheme="minorHAnsi"/>
                <w:sz w:val="20"/>
              </w:rPr>
            </w:pPr>
            <w:r w:rsidRPr="00515524">
              <w:rPr>
                <w:rFonts w:asciiTheme="minorHAnsi" w:hAnsiTheme="minorHAnsi" w:cstheme="minorHAnsi"/>
                <w:sz w:val="20"/>
              </w:rPr>
              <w:t>That</w:t>
            </w:r>
            <w:r w:rsidRPr="00515524">
              <w:rPr>
                <w:rFonts w:asciiTheme="minorHAnsi" w:hAnsiTheme="minorHAnsi" w:cstheme="minorHAnsi"/>
                <w:spacing w:val="-5"/>
                <w:sz w:val="20"/>
              </w:rPr>
              <w:t xml:space="preserve"> </w:t>
            </w:r>
            <w:r w:rsidRPr="00515524">
              <w:rPr>
                <w:rFonts w:asciiTheme="minorHAnsi" w:hAnsiTheme="minorHAnsi" w:cstheme="minorHAnsi"/>
                <w:sz w:val="20"/>
              </w:rPr>
              <w:t>each</w:t>
            </w:r>
            <w:r w:rsidRPr="00515524">
              <w:rPr>
                <w:rFonts w:asciiTheme="minorHAnsi" w:hAnsiTheme="minorHAnsi" w:cstheme="minorHAnsi"/>
                <w:spacing w:val="-6"/>
                <w:sz w:val="20"/>
              </w:rPr>
              <w:t xml:space="preserve"> </w:t>
            </w:r>
            <w:r w:rsidRPr="00515524">
              <w:rPr>
                <w:rFonts w:asciiTheme="minorHAnsi" w:hAnsiTheme="minorHAnsi" w:cstheme="minorHAnsi"/>
                <w:sz w:val="20"/>
              </w:rPr>
              <w:t>person’s</w:t>
            </w:r>
            <w:r w:rsidRPr="00515524">
              <w:rPr>
                <w:rFonts w:asciiTheme="minorHAnsi" w:hAnsiTheme="minorHAnsi" w:cstheme="minorHAnsi"/>
                <w:spacing w:val="-3"/>
                <w:sz w:val="20"/>
              </w:rPr>
              <w:t xml:space="preserve"> </w:t>
            </w:r>
            <w:r w:rsidRPr="00515524">
              <w:rPr>
                <w:rFonts w:asciiTheme="minorHAnsi" w:hAnsiTheme="minorHAnsi" w:cstheme="minorHAnsi"/>
                <w:sz w:val="20"/>
              </w:rPr>
              <w:t>body</w:t>
            </w:r>
            <w:r w:rsidRPr="00515524">
              <w:rPr>
                <w:rFonts w:asciiTheme="minorHAnsi" w:hAnsiTheme="minorHAnsi" w:cstheme="minorHAnsi"/>
                <w:spacing w:val="-3"/>
                <w:sz w:val="20"/>
              </w:rPr>
              <w:t xml:space="preserve"> </w:t>
            </w:r>
            <w:r w:rsidRPr="00515524">
              <w:rPr>
                <w:rFonts w:asciiTheme="minorHAnsi" w:hAnsiTheme="minorHAnsi" w:cstheme="minorHAnsi"/>
                <w:sz w:val="20"/>
              </w:rPr>
              <w:t>belongs</w:t>
            </w:r>
            <w:r w:rsidRPr="00515524">
              <w:rPr>
                <w:rFonts w:asciiTheme="minorHAnsi" w:hAnsiTheme="minorHAnsi" w:cstheme="minorHAnsi"/>
                <w:spacing w:val="-4"/>
                <w:sz w:val="20"/>
              </w:rPr>
              <w:t xml:space="preserve"> </w:t>
            </w:r>
            <w:r w:rsidRPr="00515524">
              <w:rPr>
                <w:rFonts w:asciiTheme="minorHAnsi" w:hAnsiTheme="minorHAnsi" w:cstheme="minorHAnsi"/>
                <w:sz w:val="20"/>
              </w:rPr>
              <w:t>to</w:t>
            </w:r>
            <w:r w:rsidRPr="00515524">
              <w:rPr>
                <w:rFonts w:asciiTheme="minorHAnsi" w:hAnsiTheme="minorHAnsi" w:cstheme="minorHAnsi"/>
                <w:spacing w:val="-4"/>
                <w:sz w:val="20"/>
              </w:rPr>
              <w:t xml:space="preserve"> </w:t>
            </w:r>
            <w:r w:rsidRPr="00515524">
              <w:rPr>
                <w:rFonts w:asciiTheme="minorHAnsi" w:hAnsiTheme="minorHAnsi" w:cstheme="minorHAnsi"/>
                <w:sz w:val="20"/>
              </w:rPr>
              <w:t>them,</w:t>
            </w:r>
            <w:r w:rsidRPr="00515524">
              <w:rPr>
                <w:rFonts w:asciiTheme="minorHAnsi" w:hAnsiTheme="minorHAnsi" w:cstheme="minorHAnsi"/>
                <w:spacing w:val="-5"/>
                <w:sz w:val="20"/>
              </w:rPr>
              <w:t xml:space="preserve"> </w:t>
            </w:r>
            <w:r w:rsidRPr="00515524">
              <w:rPr>
                <w:rFonts w:asciiTheme="minorHAnsi" w:hAnsiTheme="minorHAnsi" w:cstheme="minorHAnsi"/>
                <w:sz w:val="20"/>
              </w:rPr>
              <w:t>and</w:t>
            </w:r>
            <w:r w:rsidRPr="00515524">
              <w:rPr>
                <w:rFonts w:asciiTheme="minorHAnsi" w:hAnsiTheme="minorHAnsi" w:cstheme="minorHAnsi"/>
                <w:spacing w:val="-5"/>
                <w:sz w:val="20"/>
              </w:rPr>
              <w:t xml:space="preserve"> </w:t>
            </w:r>
            <w:r w:rsidRPr="00515524">
              <w:rPr>
                <w:rFonts w:asciiTheme="minorHAnsi" w:hAnsiTheme="minorHAnsi" w:cstheme="minorHAnsi"/>
                <w:sz w:val="20"/>
              </w:rPr>
              <w:t>the</w:t>
            </w:r>
            <w:r w:rsidRPr="00515524">
              <w:rPr>
                <w:rFonts w:asciiTheme="minorHAnsi" w:hAnsiTheme="minorHAnsi" w:cstheme="minorHAnsi"/>
                <w:spacing w:val="-5"/>
                <w:sz w:val="20"/>
              </w:rPr>
              <w:t xml:space="preserve"> </w:t>
            </w:r>
            <w:r w:rsidRPr="00515524">
              <w:rPr>
                <w:rFonts w:asciiTheme="minorHAnsi" w:hAnsiTheme="minorHAnsi" w:cstheme="minorHAnsi"/>
                <w:sz w:val="20"/>
              </w:rPr>
              <w:t>differences between</w:t>
            </w:r>
            <w:r w:rsidRPr="00515524">
              <w:rPr>
                <w:rFonts w:asciiTheme="minorHAnsi" w:hAnsiTheme="minorHAnsi" w:cstheme="minorHAnsi"/>
                <w:spacing w:val="-3"/>
                <w:sz w:val="20"/>
              </w:rPr>
              <w:t xml:space="preserve"> </w:t>
            </w:r>
            <w:r w:rsidRPr="00515524">
              <w:rPr>
                <w:rFonts w:asciiTheme="minorHAnsi" w:hAnsiTheme="minorHAnsi" w:cstheme="minorHAnsi"/>
                <w:sz w:val="20"/>
              </w:rPr>
              <w:t>appropriate</w:t>
            </w:r>
            <w:r w:rsidRPr="00515524">
              <w:rPr>
                <w:rFonts w:asciiTheme="minorHAnsi" w:hAnsiTheme="minorHAnsi" w:cstheme="minorHAnsi"/>
                <w:spacing w:val="-5"/>
                <w:sz w:val="20"/>
              </w:rPr>
              <w:t xml:space="preserve"> </w:t>
            </w:r>
            <w:r w:rsidRPr="00515524">
              <w:rPr>
                <w:rFonts w:asciiTheme="minorHAnsi" w:hAnsiTheme="minorHAnsi" w:cstheme="minorHAnsi"/>
                <w:sz w:val="20"/>
              </w:rPr>
              <w:t>and inappropriate or unsafe physical, and other,</w:t>
            </w:r>
            <w:r w:rsidRPr="00515524">
              <w:rPr>
                <w:rFonts w:asciiTheme="minorHAnsi" w:hAnsiTheme="minorHAnsi" w:cstheme="minorHAnsi"/>
                <w:spacing w:val="-7"/>
                <w:sz w:val="20"/>
              </w:rPr>
              <w:t xml:space="preserve"> </w:t>
            </w:r>
            <w:r w:rsidRPr="00515524">
              <w:rPr>
                <w:rFonts w:asciiTheme="minorHAnsi" w:hAnsiTheme="minorHAnsi" w:cstheme="minorHAnsi"/>
                <w:sz w:val="20"/>
              </w:rPr>
              <w:t>contact</w:t>
            </w:r>
          </w:p>
          <w:p w:rsidR="00B40705" w:rsidRPr="00515524" w:rsidRDefault="00B40705" w:rsidP="00B40705">
            <w:pPr>
              <w:pStyle w:val="TableParagraph"/>
              <w:numPr>
                <w:ilvl w:val="0"/>
                <w:numId w:val="2"/>
              </w:numPr>
              <w:tabs>
                <w:tab w:val="left" w:pos="467"/>
                <w:tab w:val="left" w:pos="468"/>
              </w:tabs>
              <w:ind w:right="427" w:firstLine="0"/>
              <w:rPr>
                <w:rFonts w:asciiTheme="minorHAnsi" w:hAnsiTheme="minorHAnsi" w:cstheme="minorHAnsi"/>
                <w:sz w:val="20"/>
              </w:rPr>
            </w:pPr>
            <w:r w:rsidRPr="00515524">
              <w:rPr>
                <w:rFonts w:asciiTheme="minorHAnsi" w:hAnsiTheme="minorHAnsi" w:cstheme="minorHAnsi"/>
                <w:sz w:val="20"/>
              </w:rPr>
              <w:t>How</w:t>
            </w:r>
            <w:r w:rsidRPr="00515524">
              <w:rPr>
                <w:rFonts w:asciiTheme="minorHAnsi" w:hAnsiTheme="minorHAnsi" w:cstheme="minorHAnsi"/>
                <w:spacing w:val="-4"/>
                <w:sz w:val="20"/>
              </w:rPr>
              <w:t xml:space="preserve"> </w:t>
            </w:r>
            <w:r w:rsidRPr="00515524">
              <w:rPr>
                <w:rFonts w:asciiTheme="minorHAnsi" w:hAnsiTheme="minorHAnsi" w:cstheme="minorHAnsi"/>
                <w:sz w:val="20"/>
              </w:rPr>
              <w:t>to</w:t>
            </w:r>
            <w:r w:rsidRPr="00515524">
              <w:rPr>
                <w:rFonts w:asciiTheme="minorHAnsi" w:hAnsiTheme="minorHAnsi" w:cstheme="minorHAnsi"/>
                <w:spacing w:val="-3"/>
                <w:sz w:val="20"/>
              </w:rPr>
              <w:t xml:space="preserve"> </w:t>
            </w:r>
            <w:r w:rsidRPr="00515524">
              <w:rPr>
                <w:rFonts w:asciiTheme="minorHAnsi" w:hAnsiTheme="minorHAnsi" w:cstheme="minorHAnsi"/>
                <w:sz w:val="20"/>
              </w:rPr>
              <w:t>respond</w:t>
            </w:r>
            <w:r w:rsidRPr="00515524">
              <w:rPr>
                <w:rFonts w:asciiTheme="minorHAnsi" w:hAnsiTheme="minorHAnsi" w:cstheme="minorHAnsi"/>
                <w:spacing w:val="-5"/>
                <w:sz w:val="20"/>
              </w:rPr>
              <w:t xml:space="preserve"> </w:t>
            </w:r>
            <w:r w:rsidRPr="00515524">
              <w:rPr>
                <w:rFonts w:asciiTheme="minorHAnsi" w:hAnsiTheme="minorHAnsi" w:cstheme="minorHAnsi"/>
                <w:sz w:val="20"/>
              </w:rPr>
              <w:t>safely</w:t>
            </w:r>
            <w:r w:rsidRPr="00515524">
              <w:rPr>
                <w:rFonts w:asciiTheme="minorHAnsi" w:hAnsiTheme="minorHAnsi" w:cstheme="minorHAnsi"/>
                <w:spacing w:val="-4"/>
                <w:sz w:val="20"/>
              </w:rPr>
              <w:t xml:space="preserve"> </w:t>
            </w:r>
            <w:r w:rsidRPr="00515524">
              <w:rPr>
                <w:rFonts w:asciiTheme="minorHAnsi" w:hAnsiTheme="minorHAnsi" w:cstheme="minorHAnsi"/>
                <w:sz w:val="20"/>
              </w:rPr>
              <w:t>and</w:t>
            </w:r>
            <w:r w:rsidRPr="00515524">
              <w:rPr>
                <w:rFonts w:asciiTheme="minorHAnsi" w:hAnsiTheme="minorHAnsi" w:cstheme="minorHAnsi"/>
                <w:spacing w:val="-3"/>
                <w:sz w:val="20"/>
              </w:rPr>
              <w:t xml:space="preserve"> </w:t>
            </w:r>
            <w:r w:rsidRPr="00515524">
              <w:rPr>
                <w:rFonts w:asciiTheme="minorHAnsi" w:hAnsiTheme="minorHAnsi" w:cstheme="minorHAnsi"/>
                <w:sz w:val="20"/>
              </w:rPr>
              <w:t>appropriately</w:t>
            </w:r>
            <w:r w:rsidRPr="00515524">
              <w:rPr>
                <w:rFonts w:asciiTheme="minorHAnsi" w:hAnsiTheme="minorHAnsi" w:cstheme="minorHAnsi"/>
                <w:spacing w:val="-4"/>
                <w:sz w:val="20"/>
              </w:rPr>
              <w:t xml:space="preserve"> </w:t>
            </w:r>
            <w:r w:rsidRPr="00515524">
              <w:rPr>
                <w:rFonts w:asciiTheme="minorHAnsi" w:hAnsiTheme="minorHAnsi" w:cstheme="minorHAnsi"/>
                <w:sz w:val="20"/>
              </w:rPr>
              <w:t>to</w:t>
            </w:r>
            <w:r w:rsidRPr="00515524">
              <w:rPr>
                <w:rFonts w:asciiTheme="minorHAnsi" w:hAnsiTheme="minorHAnsi" w:cstheme="minorHAnsi"/>
                <w:spacing w:val="-3"/>
                <w:sz w:val="20"/>
              </w:rPr>
              <w:t xml:space="preserve"> </w:t>
            </w:r>
            <w:r w:rsidRPr="00515524">
              <w:rPr>
                <w:rFonts w:asciiTheme="minorHAnsi" w:hAnsiTheme="minorHAnsi" w:cstheme="minorHAnsi"/>
                <w:sz w:val="20"/>
              </w:rPr>
              <w:t>adults</w:t>
            </w:r>
            <w:r w:rsidRPr="00515524">
              <w:rPr>
                <w:rFonts w:asciiTheme="minorHAnsi" w:hAnsiTheme="minorHAnsi" w:cstheme="minorHAnsi"/>
                <w:spacing w:val="-3"/>
                <w:sz w:val="20"/>
              </w:rPr>
              <w:t xml:space="preserve"> </w:t>
            </w:r>
            <w:r w:rsidRPr="00515524">
              <w:rPr>
                <w:rFonts w:asciiTheme="minorHAnsi" w:hAnsiTheme="minorHAnsi" w:cstheme="minorHAnsi"/>
                <w:sz w:val="20"/>
              </w:rPr>
              <w:t>they</w:t>
            </w:r>
            <w:r w:rsidRPr="00515524">
              <w:rPr>
                <w:rFonts w:asciiTheme="minorHAnsi" w:hAnsiTheme="minorHAnsi" w:cstheme="minorHAnsi"/>
                <w:spacing w:val="-5"/>
                <w:sz w:val="20"/>
              </w:rPr>
              <w:t xml:space="preserve"> </w:t>
            </w:r>
            <w:r w:rsidRPr="00515524">
              <w:rPr>
                <w:rFonts w:asciiTheme="minorHAnsi" w:hAnsiTheme="minorHAnsi" w:cstheme="minorHAnsi"/>
                <w:sz w:val="20"/>
              </w:rPr>
              <w:t>may</w:t>
            </w:r>
            <w:r w:rsidRPr="00515524">
              <w:rPr>
                <w:rFonts w:asciiTheme="minorHAnsi" w:hAnsiTheme="minorHAnsi" w:cstheme="minorHAnsi"/>
                <w:spacing w:val="-1"/>
                <w:sz w:val="20"/>
              </w:rPr>
              <w:t xml:space="preserve"> </w:t>
            </w:r>
            <w:r w:rsidRPr="00515524">
              <w:rPr>
                <w:rFonts w:asciiTheme="minorHAnsi" w:hAnsiTheme="minorHAnsi" w:cstheme="minorHAnsi"/>
                <w:sz w:val="20"/>
              </w:rPr>
              <w:t>encounter</w:t>
            </w:r>
            <w:r w:rsidRPr="00515524">
              <w:rPr>
                <w:rFonts w:asciiTheme="minorHAnsi" w:hAnsiTheme="minorHAnsi" w:cstheme="minorHAnsi"/>
                <w:spacing w:val="-3"/>
                <w:sz w:val="20"/>
              </w:rPr>
              <w:t xml:space="preserve"> </w:t>
            </w:r>
            <w:r w:rsidRPr="00515524">
              <w:rPr>
                <w:rFonts w:asciiTheme="minorHAnsi" w:hAnsiTheme="minorHAnsi" w:cstheme="minorHAnsi"/>
                <w:sz w:val="20"/>
              </w:rPr>
              <w:t>(in</w:t>
            </w:r>
            <w:r w:rsidRPr="00515524">
              <w:rPr>
                <w:rFonts w:asciiTheme="minorHAnsi" w:hAnsiTheme="minorHAnsi" w:cstheme="minorHAnsi"/>
                <w:spacing w:val="-5"/>
                <w:sz w:val="20"/>
              </w:rPr>
              <w:t xml:space="preserve"> </w:t>
            </w:r>
            <w:r w:rsidRPr="00515524">
              <w:rPr>
                <w:rFonts w:asciiTheme="minorHAnsi" w:hAnsiTheme="minorHAnsi" w:cstheme="minorHAnsi"/>
                <w:sz w:val="20"/>
              </w:rPr>
              <w:t>all</w:t>
            </w:r>
            <w:r w:rsidRPr="00515524">
              <w:rPr>
                <w:rFonts w:asciiTheme="minorHAnsi" w:hAnsiTheme="minorHAnsi" w:cstheme="minorHAnsi"/>
                <w:spacing w:val="-4"/>
                <w:sz w:val="20"/>
              </w:rPr>
              <w:t xml:space="preserve"> </w:t>
            </w:r>
            <w:r w:rsidRPr="00515524">
              <w:rPr>
                <w:rFonts w:asciiTheme="minorHAnsi" w:hAnsiTheme="minorHAnsi" w:cstheme="minorHAnsi"/>
                <w:sz w:val="20"/>
              </w:rPr>
              <w:t>contexts, including online) whom they do not</w:t>
            </w:r>
            <w:r w:rsidRPr="00515524">
              <w:rPr>
                <w:rFonts w:asciiTheme="minorHAnsi" w:hAnsiTheme="minorHAnsi" w:cstheme="minorHAnsi"/>
                <w:spacing w:val="-8"/>
                <w:sz w:val="20"/>
              </w:rPr>
              <w:t xml:space="preserve"> </w:t>
            </w:r>
            <w:r w:rsidRPr="00515524">
              <w:rPr>
                <w:rFonts w:asciiTheme="minorHAnsi" w:hAnsiTheme="minorHAnsi" w:cstheme="minorHAnsi"/>
                <w:sz w:val="20"/>
              </w:rPr>
              <w:t>know</w:t>
            </w:r>
          </w:p>
          <w:p w:rsidR="00B40705" w:rsidRPr="00515524" w:rsidRDefault="00B40705" w:rsidP="00B40705">
            <w:pPr>
              <w:pStyle w:val="TableParagraph"/>
              <w:numPr>
                <w:ilvl w:val="0"/>
                <w:numId w:val="2"/>
              </w:numPr>
              <w:tabs>
                <w:tab w:val="left" w:pos="467"/>
                <w:tab w:val="left" w:pos="468"/>
              </w:tabs>
              <w:ind w:left="467" w:hanging="361"/>
              <w:rPr>
                <w:rFonts w:asciiTheme="minorHAnsi" w:hAnsiTheme="minorHAnsi" w:cstheme="minorHAnsi"/>
                <w:sz w:val="20"/>
              </w:rPr>
            </w:pPr>
            <w:r w:rsidRPr="00515524">
              <w:rPr>
                <w:rFonts w:asciiTheme="minorHAnsi" w:hAnsiTheme="minorHAnsi" w:cstheme="minorHAnsi"/>
                <w:sz w:val="20"/>
              </w:rPr>
              <w:t>How to recognise and report feelings of being unsafe or feeling bad about any</w:t>
            </w:r>
            <w:r w:rsidRPr="00515524">
              <w:rPr>
                <w:rFonts w:asciiTheme="minorHAnsi" w:hAnsiTheme="minorHAnsi" w:cstheme="minorHAnsi"/>
                <w:spacing w:val="-26"/>
                <w:sz w:val="20"/>
              </w:rPr>
              <w:t xml:space="preserve"> </w:t>
            </w:r>
            <w:r w:rsidRPr="00515524">
              <w:rPr>
                <w:rFonts w:asciiTheme="minorHAnsi" w:hAnsiTheme="minorHAnsi" w:cstheme="minorHAnsi"/>
                <w:sz w:val="20"/>
              </w:rPr>
              <w:t>adult</w:t>
            </w:r>
          </w:p>
          <w:p w:rsidR="00B40705" w:rsidRPr="00515524" w:rsidRDefault="00B40705" w:rsidP="00B40705">
            <w:pPr>
              <w:pStyle w:val="TableParagraph"/>
              <w:numPr>
                <w:ilvl w:val="0"/>
                <w:numId w:val="2"/>
              </w:numPr>
              <w:tabs>
                <w:tab w:val="left" w:pos="467"/>
                <w:tab w:val="left" w:pos="468"/>
              </w:tabs>
              <w:spacing w:before="59"/>
              <w:ind w:right="314" w:firstLine="0"/>
              <w:rPr>
                <w:rFonts w:asciiTheme="minorHAnsi" w:hAnsiTheme="minorHAnsi" w:cstheme="minorHAnsi"/>
                <w:sz w:val="20"/>
              </w:rPr>
            </w:pPr>
            <w:r w:rsidRPr="00515524">
              <w:rPr>
                <w:rFonts w:asciiTheme="minorHAnsi" w:hAnsiTheme="minorHAnsi" w:cstheme="minorHAnsi"/>
                <w:sz w:val="20"/>
              </w:rPr>
              <w:t>How</w:t>
            </w:r>
            <w:r w:rsidRPr="00515524">
              <w:rPr>
                <w:rFonts w:asciiTheme="minorHAnsi" w:hAnsiTheme="minorHAnsi" w:cstheme="minorHAnsi"/>
                <w:spacing w:val="-3"/>
                <w:sz w:val="20"/>
              </w:rPr>
              <w:t xml:space="preserve"> </w:t>
            </w:r>
            <w:r w:rsidRPr="00515524">
              <w:rPr>
                <w:rFonts w:asciiTheme="minorHAnsi" w:hAnsiTheme="minorHAnsi" w:cstheme="minorHAnsi"/>
                <w:sz w:val="20"/>
              </w:rPr>
              <w:t>to</w:t>
            </w:r>
            <w:r w:rsidRPr="00515524">
              <w:rPr>
                <w:rFonts w:asciiTheme="minorHAnsi" w:hAnsiTheme="minorHAnsi" w:cstheme="minorHAnsi"/>
                <w:spacing w:val="-2"/>
                <w:sz w:val="20"/>
              </w:rPr>
              <w:t xml:space="preserve"> </w:t>
            </w:r>
            <w:r w:rsidRPr="00515524">
              <w:rPr>
                <w:rFonts w:asciiTheme="minorHAnsi" w:hAnsiTheme="minorHAnsi" w:cstheme="minorHAnsi"/>
                <w:sz w:val="20"/>
              </w:rPr>
              <w:t>ask</w:t>
            </w:r>
            <w:r w:rsidRPr="00515524">
              <w:rPr>
                <w:rFonts w:asciiTheme="minorHAnsi" w:hAnsiTheme="minorHAnsi" w:cstheme="minorHAnsi"/>
                <w:spacing w:val="-4"/>
                <w:sz w:val="20"/>
              </w:rPr>
              <w:t xml:space="preserve"> </w:t>
            </w:r>
            <w:r w:rsidRPr="00515524">
              <w:rPr>
                <w:rFonts w:asciiTheme="minorHAnsi" w:hAnsiTheme="minorHAnsi" w:cstheme="minorHAnsi"/>
                <w:sz w:val="20"/>
              </w:rPr>
              <w:t>for</w:t>
            </w:r>
            <w:r w:rsidRPr="00515524">
              <w:rPr>
                <w:rFonts w:asciiTheme="minorHAnsi" w:hAnsiTheme="minorHAnsi" w:cstheme="minorHAnsi"/>
                <w:spacing w:val="-3"/>
                <w:sz w:val="20"/>
              </w:rPr>
              <w:t xml:space="preserve"> </w:t>
            </w:r>
            <w:r w:rsidRPr="00515524">
              <w:rPr>
                <w:rFonts w:asciiTheme="minorHAnsi" w:hAnsiTheme="minorHAnsi" w:cstheme="minorHAnsi"/>
                <w:sz w:val="20"/>
              </w:rPr>
              <w:t>advice</w:t>
            </w:r>
            <w:r w:rsidRPr="00515524">
              <w:rPr>
                <w:rFonts w:asciiTheme="minorHAnsi" w:hAnsiTheme="minorHAnsi" w:cstheme="minorHAnsi"/>
                <w:spacing w:val="-4"/>
                <w:sz w:val="20"/>
              </w:rPr>
              <w:t xml:space="preserve"> </w:t>
            </w:r>
            <w:r w:rsidRPr="00515524">
              <w:rPr>
                <w:rFonts w:asciiTheme="minorHAnsi" w:hAnsiTheme="minorHAnsi" w:cstheme="minorHAnsi"/>
                <w:sz w:val="20"/>
              </w:rPr>
              <w:t>or</w:t>
            </w:r>
            <w:r w:rsidRPr="00515524">
              <w:rPr>
                <w:rFonts w:asciiTheme="minorHAnsi" w:hAnsiTheme="minorHAnsi" w:cstheme="minorHAnsi"/>
                <w:spacing w:val="-3"/>
                <w:sz w:val="20"/>
              </w:rPr>
              <w:t xml:space="preserve"> </w:t>
            </w:r>
            <w:r w:rsidRPr="00515524">
              <w:rPr>
                <w:rFonts w:asciiTheme="minorHAnsi" w:hAnsiTheme="minorHAnsi" w:cstheme="minorHAnsi"/>
                <w:sz w:val="20"/>
              </w:rPr>
              <w:t>help</w:t>
            </w:r>
            <w:r w:rsidRPr="00515524">
              <w:rPr>
                <w:rFonts w:asciiTheme="minorHAnsi" w:hAnsiTheme="minorHAnsi" w:cstheme="minorHAnsi"/>
                <w:spacing w:val="-2"/>
                <w:sz w:val="20"/>
              </w:rPr>
              <w:t xml:space="preserve"> </w:t>
            </w:r>
            <w:r w:rsidRPr="00515524">
              <w:rPr>
                <w:rFonts w:asciiTheme="minorHAnsi" w:hAnsiTheme="minorHAnsi" w:cstheme="minorHAnsi"/>
                <w:sz w:val="20"/>
              </w:rPr>
              <w:t>for</w:t>
            </w:r>
            <w:r w:rsidRPr="00515524">
              <w:rPr>
                <w:rFonts w:asciiTheme="minorHAnsi" w:hAnsiTheme="minorHAnsi" w:cstheme="minorHAnsi"/>
                <w:spacing w:val="-3"/>
                <w:sz w:val="20"/>
              </w:rPr>
              <w:t xml:space="preserve"> </w:t>
            </w:r>
            <w:r w:rsidRPr="00515524">
              <w:rPr>
                <w:rFonts w:asciiTheme="minorHAnsi" w:hAnsiTheme="minorHAnsi" w:cstheme="minorHAnsi"/>
                <w:sz w:val="20"/>
              </w:rPr>
              <w:t>themselves</w:t>
            </w:r>
            <w:r w:rsidRPr="00515524">
              <w:rPr>
                <w:rFonts w:asciiTheme="minorHAnsi" w:hAnsiTheme="minorHAnsi" w:cstheme="minorHAnsi"/>
                <w:spacing w:val="-3"/>
                <w:sz w:val="20"/>
              </w:rPr>
              <w:t xml:space="preserve"> </w:t>
            </w:r>
            <w:r w:rsidRPr="00515524">
              <w:rPr>
                <w:rFonts w:asciiTheme="minorHAnsi" w:hAnsiTheme="minorHAnsi" w:cstheme="minorHAnsi"/>
                <w:sz w:val="20"/>
              </w:rPr>
              <w:t>or</w:t>
            </w:r>
            <w:r w:rsidRPr="00515524">
              <w:rPr>
                <w:rFonts w:asciiTheme="minorHAnsi" w:hAnsiTheme="minorHAnsi" w:cstheme="minorHAnsi"/>
                <w:spacing w:val="-4"/>
                <w:sz w:val="20"/>
              </w:rPr>
              <w:t xml:space="preserve"> </w:t>
            </w:r>
            <w:r w:rsidRPr="00515524">
              <w:rPr>
                <w:rFonts w:asciiTheme="minorHAnsi" w:hAnsiTheme="minorHAnsi" w:cstheme="minorHAnsi"/>
                <w:sz w:val="20"/>
              </w:rPr>
              <w:t>others,</w:t>
            </w:r>
            <w:r w:rsidRPr="00515524">
              <w:rPr>
                <w:rFonts w:asciiTheme="minorHAnsi" w:hAnsiTheme="minorHAnsi" w:cstheme="minorHAnsi"/>
                <w:spacing w:val="-4"/>
                <w:sz w:val="20"/>
              </w:rPr>
              <w:t xml:space="preserve"> </w:t>
            </w:r>
            <w:r w:rsidRPr="00515524">
              <w:rPr>
                <w:rFonts w:asciiTheme="minorHAnsi" w:hAnsiTheme="minorHAnsi" w:cstheme="minorHAnsi"/>
                <w:sz w:val="20"/>
              </w:rPr>
              <w:t>and</w:t>
            </w:r>
            <w:r w:rsidRPr="00515524">
              <w:rPr>
                <w:rFonts w:asciiTheme="minorHAnsi" w:hAnsiTheme="minorHAnsi" w:cstheme="minorHAnsi"/>
                <w:spacing w:val="-3"/>
                <w:sz w:val="20"/>
              </w:rPr>
              <w:t xml:space="preserve"> </w:t>
            </w:r>
            <w:r w:rsidRPr="00515524">
              <w:rPr>
                <w:rFonts w:asciiTheme="minorHAnsi" w:hAnsiTheme="minorHAnsi" w:cstheme="minorHAnsi"/>
                <w:sz w:val="20"/>
              </w:rPr>
              <w:t>to</w:t>
            </w:r>
            <w:r w:rsidRPr="00515524">
              <w:rPr>
                <w:rFonts w:asciiTheme="minorHAnsi" w:hAnsiTheme="minorHAnsi" w:cstheme="minorHAnsi"/>
                <w:spacing w:val="1"/>
                <w:sz w:val="20"/>
              </w:rPr>
              <w:t xml:space="preserve"> </w:t>
            </w:r>
            <w:r w:rsidRPr="00515524">
              <w:rPr>
                <w:rFonts w:asciiTheme="minorHAnsi" w:hAnsiTheme="minorHAnsi" w:cstheme="minorHAnsi"/>
                <w:sz w:val="20"/>
              </w:rPr>
              <w:t>keep</w:t>
            </w:r>
            <w:r w:rsidRPr="00515524">
              <w:rPr>
                <w:rFonts w:asciiTheme="minorHAnsi" w:hAnsiTheme="minorHAnsi" w:cstheme="minorHAnsi"/>
                <w:spacing w:val="-3"/>
                <w:sz w:val="20"/>
              </w:rPr>
              <w:t xml:space="preserve"> </w:t>
            </w:r>
            <w:r w:rsidRPr="00515524">
              <w:rPr>
                <w:rFonts w:asciiTheme="minorHAnsi" w:hAnsiTheme="minorHAnsi" w:cstheme="minorHAnsi"/>
                <w:sz w:val="20"/>
              </w:rPr>
              <w:t>trying</w:t>
            </w:r>
            <w:r w:rsidRPr="00515524">
              <w:rPr>
                <w:rFonts w:asciiTheme="minorHAnsi" w:hAnsiTheme="minorHAnsi" w:cstheme="minorHAnsi"/>
                <w:spacing w:val="-1"/>
                <w:sz w:val="20"/>
              </w:rPr>
              <w:t xml:space="preserve"> </w:t>
            </w:r>
            <w:r w:rsidRPr="00515524">
              <w:rPr>
                <w:rFonts w:asciiTheme="minorHAnsi" w:hAnsiTheme="minorHAnsi" w:cstheme="minorHAnsi"/>
                <w:sz w:val="20"/>
              </w:rPr>
              <w:t>until</w:t>
            </w:r>
            <w:r w:rsidRPr="00515524">
              <w:rPr>
                <w:rFonts w:asciiTheme="minorHAnsi" w:hAnsiTheme="minorHAnsi" w:cstheme="minorHAnsi"/>
                <w:spacing w:val="-2"/>
                <w:sz w:val="20"/>
              </w:rPr>
              <w:t xml:space="preserve"> </w:t>
            </w:r>
            <w:r w:rsidRPr="00515524">
              <w:rPr>
                <w:rFonts w:asciiTheme="minorHAnsi" w:hAnsiTheme="minorHAnsi" w:cstheme="minorHAnsi"/>
                <w:sz w:val="20"/>
              </w:rPr>
              <w:t>they</w:t>
            </w:r>
            <w:r w:rsidRPr="00515524">
              <w:rPr>
                <w:rFonts w:asciiTheme="minorHAnsi" w:hAnsiTheme="minorHAnsi" w:cstheme="minorHAnsi"/>
                <w:spacing w:val="-3"/>
                <w:sz w:val="20"/>
              </w:rPr>
              <w:t xml:space="preserve"> </w:t>
            </w:r>
            <w:r w:rsidRPr="00515524">
              <w:rPr>
                <w:rFonts w:asciiTheme="minorHAnsi" w:hAnsiTheme="minorHAnsi" w:cstheme="minorHAnsi"/>
                <w:sz w:val="20"/>
              </w:rPr>
              <w:t>are heard</w:t>
            </w:r>
          </w:p>
          <w:p w:rsidR="00B40705" w:rsidRPr="00515524" w:rsidRDefault="00B40705" w:rsidP="00B40705">
            <w:pPr>
              <w:pStyle w:val="TableParagraph"/>
              <w:numPr>
                <w:ilvl w:val="0"/>
                <w:numId w:val="2"/>
              </w:numPr>
              <w:tabs>
                <w:tab w:val="left" w:pos="467"/>
                <w:tab w:val="left" w:pos="468"/>
              </w:tabs>
              <w:ind w:left="467" w:hanging="361"/>
              <w:rPr>
                <w:rFonts w:asciiTheme="minorHAnsi" w:hAnsiTheme="minorHAnsi" w:cstheme="minorHAnsi"/>
                <w:sz w:val="20"/>
              </w:rPr>
            </w:pPr>
            <w:r w:rsidRPr="00515524">
              <w:rPr>
                <w:rFonts w:asciiTheme="minorHAnsi" w:hAnsiTheme="minorHAnsi" w:cstheme="minorHAnsi"/>
                <w:sz w:val="20"/>
              </w:rPr>
              <w:t>How to report concerns or abuse, and the vocabulary and confidence needed to do</w:t>
            </w:r>
            <w:r w:rsidRPr="00515524">
              <w:rPr>
                <w:rFonts w:asciiTheme="minorHAnsi" w:hAnsiTheme="minorHAnsi" w:cstheme="minorHAnsi"/>
                <w:spacing w:val="-25"/>
                <w:sz w:val="20"/>
              </w:rPr>
              <w:t xml:space="preserve"> </w:t>
            </w:r>
            <w:r w:rsidRPr="00515524">
              <w:rPr>
                <w:rFonts w:asciiTheme="minorHAnsi" w:hAnsiTheme="minorHAnsi" w:cstheme="minorHAnsi"/>
                <w:sz w:val="20"/>
              </w:rPr>
              <w:t>so</w:t>
            </w:r>
          </w:p>
          <w:p w:rsidR="00B40705" w:rsidRPr="00515524" w:rsidRDefault="00B40705" w:rsidP="00B40705">
            <w:pPr>
              <w:pStyle w:val="TableParagraph"/>
              <w:numPr>
                <w:ilvl w:val="0"/>
                <w:numId w:val="2"/>
              </w:numPr>
              <w:tabs>
                <w:tab w:val="left" w:pos="467"/>
                <w:tab w:val="left" w:pos="468"/>
              </w:tabs>
              <w:spacing w:before="62"/>
              <w:ind w:left="467" w:hanging="361"/>
              <w:rPr>
                <w:rFonts w:asciiTheme="minorHAnsi" w:hAnsiTheme="minorHAnsi" w:cstheme="minorHAnsi"/>
                <w:sz w:val="20"/>
              </w:rPr>
            </w:pPr>
            <w:r w:rsidRPr="00515524">
              <w:rPr>
                <w:rFonts w:asciiTheme="minorHAnsi" w:hAnsiTheme="minorHAnsi" w:cstheme="minorHAnsi"/>
                <w:sz w:val="20"/>
              </w:rPr>
              <w:t>Where to get advice e.g. family, school and/or other</w:t>
            </w:r>
            <w:r w:rsidRPr="00515524">
              <w:rPr>
                <w:rFonts w:asciiTheme="minorHAnsi" w:hAnsiTheme="minorHAnsi" w:cstheme="minorHAnsi"/>
                <w:spacing w:val="-14"/>
                <w:sz w:val="20"/>
              </w:rPr>
              <w:t xml:space="preserve"> </w:t>
            </w:r>
            <w:r w:rsidRPr="00515524">
              <w:rPr>
                <w:rFonts w:asciiTheme="minorHAnsi" w:hAnsiTheme="minorHAnsi" w:cstheme="minorHAnsi"/>
                <w:sz w:val="20"/>
              </w:rPr>
              <w:t>sources</w:t>
            </w:r>
          </w:p>
        </w:tc>
      </w:tr>
    </w:tbl>
    <w:p w:rsidR="00B40705" w:rsidRPr="00515524" w:rsidRDefault="00B40705" w:rsidP="00B40705">
      <w:pPr>
        <w:rPr>
          <w:rFonts w:cstheme="minorHAnsi"/>
          <w:sz w:val="20"/>
        </w:rPr>
        <w:sectPr w:rsidR="00B40705" w:rsidRPr="00515524">
          <w:headerReference w:type="default" r:id="rId14"/>
          <w:pgSz w:w="11900" w:h="16850"/>
          <w:pgMar w:top="120" w:right="0" w:bottom="280" w:left="0" w:header="0" w:footer="0" w:gutter="0"/>
          <w:cols w:space="720"/>
        </w:sectPr>
      </w:pPr>
    </w:p>
    <w:p w:rsidR="00B40705" w:rsidRPr="00515524" w:rsidRDefault="00B40705" w:rsidP="00B40705">
      <w:pPr>
        <w:pStyle w:val="BodyText"/>
        <w:rPr>
          <w:rFonts w:asciiTheme="minorHAnsi" w:hAnsiTheme="minorHAnsi" w:cstheme="minorHAnsi"/>
          <w:b/>
          <w:sz w:val="20"/>
        </w:rPr>
      </w:pPr>
    </w:p>
    <w:p w:rsidR="00B40705" w:rsidRPr="00515524" w:rsidRDefault="00B40705" w:rsidP="00B40705">
      <w:pPr>
        <w:pStyle w:val="BodyText"/>
        <w:rPr>
          <w:rFonts w:asciiTheme="minorHAnsi" w:hAnsiTheme="minorHAnsi" w:cstheme="minorHAnsi"/>
          <w:b/>
          <w:sz w:val="20"/>
        </w:rPr>
      </w:pPr>
    </w:p>
    <w:p w:rsidR="00B40705" w:rsidRPr="00515524" w:rsidRDefault="00B40705" w:rsidP="00B40705">
      <w:pPr>
        <w:pStyle w:val="BodyText"/>
        <w:rPr>
          <w:rFonts w:asciiTheme="minorHAnsi" w:hAnsiTheme="minorHAnsi" w:cstheme="minorHAnsi"/>
          <w:b/>
          <w:sz w:val="20"/>
        </w:rPr>
      </w:pPr>
    </w:p>
    <w:p w:rsidR="00B40705" w:rsidRPr="00515524" w:rsidRDefault="00B40705" w:rsidP="00B40705">
      <w:pPr>
        <w:pStyle w:val="BodyText"/>
        <w:rPr>
          <w:rFonts w:asciiTheme="minorHAnsi" w:hAnsiTheme="minorHAnsi" w:cstheme="minorHAnsi"/>
          <w:b/>
          <w:sz w:val="20"/>
        </w:rPr>
      </w:pPr>
    </w:p>
    <w:p w:rsidR="00B40705" w:rsidRPr="00515524" w:rsidRDefault="00B40705" w:rsidP="00B40705">
      <w:pPr>
        <w:spacing w:before="101"/>
        <w:ind w:left="720" w:right="862"/>
        <w:rPr>
          <w:rFonts w:cstheme="minorHAnsi"/>
          <w:sz w:val="24"/>
        </w:rPr>
      </w:pPr>
      <w:r w:rsidRPr="00515524">
        <w:rPr>
          <w:rFonts w:cstheme="minorHAnsi"/>
          <w:b/>
          <w:sz w:val="24"/>
        </w:rPr>
        <w:t xml:space="preserve">Physical health and mental well-being education (Statutory) </w:t>
      </w:r>
      <w:r w:rsidRPr="00515524">
        <w:rPr>
          <w:rFonts w:cstheme="minorHAnsi"/>
          <w:sz w:val="24"/>
        </w:rPr>
        <w:t>in Primary schools – what should be included</w:t>
      </w:r>
      <w:r>
        <w:rPr>
          <w:rFonts w:cstheme="minorHAnsi"/>
          <w:sz w:val="24"/>
        </w:rPr>
        <w:t>.</w:t>
      </w:r>
    </w:p>
    <w:p w:rsidR="00B40705" w:rsidRPr="00515524" w:rsidRDefault="00B40705" w:rsidP="00B40705">
      <w:pPr>
        <w:pStyle w:val="BodyText"/>
        <w:spacing w:before="1"/>
        <w:rPr>
          <w:rFonts w:asciiTheme="minorHAnsi" w:hAnsiTheme="minorHAnsi" w:cstheme="minorHAnsi"/>
        </w:rPr>
      </w:pPr>
    </w:p>
    <w:p w:rsidR="00B40705" w:rsidRPr="00515524" w:rsidRDefault="00B40705" w:rsidP="00B40705">
      <w:pPr>
        <w:pStyle w:val="BodyText"/>
        <w:ind w:left="720" w:right="793"/>
        <w:rPr>
          <w:rFonts w:asciiTheme="minorHAnsi" w:hAnsiTheme="minorHAnsi" w:cstheme="minorHAnsi"/>
        </w:rPr>
      </w:pPr>
      <w:r w:rsidRPr="00515524">
        <w:rPr>
          <w:rFonts w:asciiTheme="minorHAnsi" w:hAnsiTheme="minorHAnsi" w:cstheme="minorHAnsi"/>
        </w:rPr>
        <w:t>The focus in primary school should be on teaching the characteristics of good physical health and mental wellbeing. Teachers should be clear that mental well-being is a normal part of daily life, in the same way as physical health.</w:t>
      </w:r>
    </w:p>
    <w:p w:rsidR="00B40705" w:rsidRPr="00515524" w:rsidRDefault="00B40705" w:rsidP="00B40705">
      <w:pPr>
        <w:pStyle w:val="BodyText"/>
        <w:rPr>
          <w:rFonts w:asciiTheme="minorHAnsi" w:hAnsiTheme="minorHAnsi" w:cstheme="minorHAnsi"/>
          <w:sz w:val="28"/>
        </w:rPr>
      </w:pPr>
    </w:p>
    <w:p w:rsidR="00B40705" w:rsidRPr="00515524" w:rsidRDefault="00B40705" w:rsidP="00B40705">
      <w:pPr>
        <w:pStyle w:val="BodyText"/>
        <w:spacing w:before="231"/>
        <w:ind w:left="720"/>
        <w:rPr>
          <w:rFonts w:asciiTheme="minorHAnsi" w:hAnsiTheme="minorHAnsi" w:cstheme="minorHAnsi"/>
        </w:rPr>
      </w:pPr>
      <w:r w:rsidRPr="00515524">
        <w:rPr>
          <w:rFonts w:asciiTheme="minorHAnsi" w:hAnsiTheme="minorHAnsi" w:cstheme="minorHAnsi"/>
        </w:rPr>
        <w:t>By the end of primary school:</w:t>
      </w:r>
    </w:p>
    <w:p w:rsidR="00B40705" w:rsidRDefault="00B40705" w:rsidP="00B40705">
      <w:pPr>
        <w:rPr>
          <w:rFonts w:cstheme="minorHAnsi"/>
        </w:rPr>
      </w:pPr>
    </w:p>
    <w:p w:rsidR="00B40705" w:rsidRPr="00660993" w:rsidRDefault="00B40705" w:rsidP="00B40705">
      <w:pPr>
        <w:rPr>
          <w:rFonts w:cstheme="minorHAnsi"/>
        </w:rPr>
      </w:pPr>
      <w:r>
        <w:rPr>
          <w:rFonts w:cstheme="minorHAnsi"/>
        </w:rPr>
        <w:t xml:space="preserve">                       </w:t>
      </w:r>
      <w:r w:rsidRPr="00515524">
        <w:rPr>
          <w:rFonts w:cstheme="minorHAnsi"/>
          <w:noProof/>
          <w:sz w:val="20"/>
          <w:lang w:eastAsia="en-GB"/>
        </w:rPr>
        <w:drawing>
          <wp:inline distT="0" distB="0" distL="0" distR="0" wp14:anchorId="4170C56E" wp14:editId="1E52DA24">
            <wp:extent cx="5935779" cy="5016817"/>
            <wp:effectExtent l="0" t="0" r="0" b="0"/>
            <wp:docPr id="1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5.jpeg"/>
                    <pic:cNvPicPr/>
                  </pic:nvPicPr>
                  <pic:blipFill>
                    <a:blip r:embed="rId15" cstate="print"/>
                    <a:stretch>
                      <a:fillRect/>
                    </a:stretch>
                  </pic:blipFill>
                  <pic:spPr>
                    <a:xfrm>
                      <a:off x="0" y="0"/>
                      <a:ext cx="5935779" cy="5016817"/>
                    </a:xfrm>
                    <a:prstGeom prst="rect">
                      <a:avLst/>
                    </a:prstGeom>
                  </pic:spPr>
                </pic:pic>
              </a:graphicData>
            </a:graphic>
          </wp:inline>
        </w:drawing>
      </w:r>
    </w:p>
    <w:p w:rsidR="00B40705" w:rsidRDefault="00B40705" w:rsidP="00B40705">
      <w:pPr>
        <w:tabs>
          <w:tab w:val="left" w:pos="3765"/>
        </w:tabs>
        <w:rPr>
          <w:rFonts w:cstheme="minorHAnsi"/>
        </w:rPr>
      </w:pPr>
    </w:p>
    <w:p w:rsidR="00B40705" w:rsidRPr="00660993" w:rsidRDefault="00B40705" w:rsidP="00B40705">
      <w:pPr>
        <w:tabs>
          <w:tab w:val="left" w:pos="3765"/>
        </w:tabs>
        <w:rPr>
          <w:rFonts w:cstheme="minorHAnsi"/>
        </w:rPr>
        <w:sectPr w:rsidR="00B40705" w:rsidRPr="00660993">
          <w:headerReference w:type="default" r:id="rId16"/>
          <w:pgSz w:w="11900" w:h="16850"/>
          <w:pgMar w:top="120" w:right="0" w:bottom="280" w:left="0" w:header="0" w:footer="0" w:gutter="0"/>
          <w:cols w:space="720"/>
        </w:sectPr>
      </w:pPr>
      <w:r>
        <w:rPr>
          <w:rFonts w:cstheme="minorHAnsi"/>
        </w:rPr>
        <w:tab/>
      </w:r>
    </w:p>
    <w:p w:rsidR="00B40705" w:rsidRPr="00515524" w:rsidRDefault="00B40705" w:rsidP="00B40705">
      <w:pPr>
        <w:pStyle w:val="BodyText"/>
        <w:rPr>
          <w:rFonts w:asciiTheme="minorHAnsi" w:hAnsiTheme="minorHAnsi" w:cstheme="minorHAnsi"/>
          <w:sz w:val="20"/>
        </w:rPr>
      </w:pPr>
    </w:p>
    <w:p w:rsidR="00B40705" w:rsidRPr="00515524" w:rsidRDefault="00B40705" w:rsidP="00B40705">
      <w:pPr>
        <w:pStyle w:val="BodyText"/>
        <w:rPr>
          <w:rFonts w:asciiTheme="minorHAnsi" w:hAnsiTheme="minorHAnsi" w:cstheme="minorHAnsi"/>
          <w:sz w:val="20"/>
        </w:rPr>
      </w:pPr>
    </w:p>
    <w:p w:rsidR="00B40705" w:rsidRPr="00515524" w:rsidRDefault="00B40705" w:rsidP="00B40705">
      <w:pPr>
        <w:pStyle w:val="BodyText"/>
        <w:rPr>
          <w:rFonts w:asciiTheme="minorHAnsi" w:hAnsiTheme="minorHAnsi" w:cstheme="minorHAnsi"/>
          <w:sz w:val="20"/>
        </w:rPr>
      </w:pPr>
    </w:p>
    <w:p w:rsidR="00B40705" w:rsidRPr="00515524" w:rsidRDefault="00B40705" w:rsidP="00B40705">
      <w:pPr>
        <w:pStyle w:val="BodyText"/>
        <w:rPr>
          <w:rFonts w:asciiTheme="minorHAnsi" w:hAnsiTheme="minorHAnsi" w:cstheme="minorHAnsi"/>
          <w:sz w:val="20"/>
        </w:rPr>
      </w:pPr>
    </w:p>
    <w:p w:rsidR="00B40705" w:rsidRPr="00515524" w:rsidRDefault="00B40705" w:rsidP="00B40705">
      <w:pPr>
        <w:pStyle w:val="BodyText"/>
        <w:rPr>
          <w:rFonts w:asciiTheme="minorHAnsi" w:hAnsiTheme="minorHAnsi" w:cstheme="minorHAnsi"/>
          <w:sz w:val="20"/>
        </w:rPr>
      </w:pPr>
    </w:p>
    <w:p w:rsidR="00B40705" w:rsidRPr="00515524" w:rsidRDefault="00B40705" w:rsidP="00B40705">
      <w:pPr>
        <w:pStyle w:val="BodyText"/>
        <w:rPr>
          <w:rFonts w:asciiTheme="minorHAnsi" w:hAnsiTheme="minorHAnsi" w:cstheme="minorHAnsi"/>
          <w:sz w:val="20"/>
        </w:rPr>
      </w:pPr>
    </w:p>
    <w:p w:rsidR="00B40705" w:rsidRPr="00515524" w:rsidRDefault="00B40705" w:rsidP="00B40705">
      <w:pPr>
        <w:pStyle w:val="BodyText"/>
        <w:rPr>
          <w:rFonts w:asciiTheme="minorHAnsi" w:hAnsiTheme="minorHAnsi" w:cstheme="minorHAnsi"/>
          <w:sz w:val="20"/>
        </w:rPr>
      </w:pPr>
    </w:p>
    <w:p w:rsidR="00B40705" w:rsidRPr="00515524" w:rsidRDefault="00B40705" w:rsidP="00B40705">
      <w:pPr>
        <w:pStyle w:val="BodyText"/>
        <w:rPr>
          <w:rFonts w:asciiTheme="minorHAnsi" w:hAnsiTheme="minorHAnsi" w:cstheme="minorHAnsi"/>
          <w:sz w:val="20"/>
        </w:rPr>
      </w:pPr>
    </w:p>
    <w:p w:rsidR="00B40705" w:rsidRPr="00515524" w:rsidRDefault="00B40705" w:rsidP="00B40705">
      <w:pPr>
        <w:pStyle w:val="BodyText"/>
        <w:rPr>
          <w:rFonts w:asciiTheme="minorHAnsi" w:hAnsiTheme="minorHAnsi" w:cstheme="minorHAnsi"/>
          <w:sz w:val="20"/>
        </w:rPr>
      </w:pPr>
    </w:p>
    <w:p w:rsidR="00B40705" w:rsidRPr="00515524" w:rsidRDefault="00B40705" w:rsidP="00B40705">
      <w:pPr>
        <w:pStyle w:val="BodyText"/>
        <w:ind w:left="720"/>
        <w:rPr>
          <w:rFonts w:asciiTheme="minorHAnsi" w:hAnsiTheme="minorHAnsi" w:cstheme="minorHAnsi"/>
          <w:sz w:val="20"/>
        </w:rPr>
      </w:pPr>
      <w:r>
        <w:rPr>
          <w:rFonts w:asciiTheme="minorHAnsi" w:hAnsiTheme="minorHAnsi" w:cstheme="minorHAnsi"/>
          <w:noProof/>
          <w:sz w:val="20"/>
          <w:lang w:val="en-GB" w:eastAsia="en-GB"/>
        </w:rPr>
        <w:drawing>
          <wp:anchor distT="0" distB="0" distL="114300" distR="114300" simplePos="0" relativeHeight="251659264" behindDoc="1" locked="0" layoutInCell="1" allowOverlap="1" wp14:anchorId="6B874E00" wp14:editId="40C8354F">
            <wp:simplePos x="0" y="0"/>
            <wp:positionH relativeFrom="column">
              <wp:posOffset>809625</wp:posOffset>
            </wp:positionH>
            <wp:positionV relativeFrom="paragraph">
              <wp:posOffset>49370</wp:posOffset>
            </wp:positionV>
            <wp:extent cx="6097270" cy="8862855"/>
            <wp:effectExtent l="0" t="0" r="0" b="0"/>
            <wp:wrapNone/>
            <wp:docPr id="1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8881" cy="8865196"/>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p w:rsidR="00B40705" w:rsidRPr="00515524" w:rsidRDefault="00B40705" w:rsidP="00B40705">
      <w:pPr>
        <w:rPr>
          <w:rFonts w:cstheme="minorHAnsi"/>
          <w:sz w:val="20"/>
        </w:rPr>
        <w:sectPr w:rsidR="00B40705" w:rsidRPr="00515524">
          <w:headerReference w:type="default" r:id="rId18"/>
          <w:pgSz w:w="11900" w:h="16850"/>
          <w:pgMar w:top="120" w:right="0" w:bottom="280" w:left="0" w:header="0" w:footer="0" w:gutter="0"/>
          <w:cols w:space="720"/>
        </w:sectPr>
      </w:pPr>
    </w:p>
    <w:p w:rsidR="00B40705" w:rsidRPr="00515524" w:rsidRDefault="00B40705" w:rsidP="00B40705">
      <w:pPr>
        <w:pStyle w:val="BodyText"/>
        <w:spacing w:before="87"/>
        <w:ind w:left="2335"/>
        <w:rPr>
          <w:rFonts w:asciiTheme="minorHAnsi" w:hAnsiTheme="minorHAnsi" w:cstheme="minorHAnsi"/>
        </w:rPr>
      </w:pPr>
      <w:r w:rsidRPr="00515524">
        <w:rPr>
          <w:rFonts w:asciiTheme="minorHAnsi" w:hAnsiTheme="minorHAnsi" w:cstheme="minorHAnsi"/>
          <w:color w:val="FFFFFF"/>
        </w:rPr>
        <w:lastRenderedPageBreak/>
        <w:t>St Paul’s Church of England Primary School</w:t>
      </w:r>
    </w:p>
    <w:p w:rsidR="00B40705" w:rsidRPr="00515524" w:rsidRDefault="00B40705" w:rsidP="00B40705">
      <w:pPr>
        <w:pStyle w:val="Heading1"/>
        <w:ind w:left="2335"/>
        <w:rPr>
          <w:rFonts w:asciiTheme="minorHAnsi" w:hAnsiTheme="minorHAnsi" w:cstheme="minorHAnsi"/>
        </w:rPr>
      </w:pPr>
      <w:r w:rsidRPr="00515524">
        <w:rPr>
          <w:rFonts w:asciiTheme="minorHAnsi" w:hAnsiTheme="minorHAnsi" w:cstheme="minorHAnsi"/>
          <w:color w:val="FFFFFF"/>
        </w:rPr>
        <w:t>PSHE Policy</w:t>
      </w:r>
    </w:p>
    <w:p w:rsidR="00B40705" w:rsidRPr="00515524" w:rsidRDefault="00B40705" w:rsidP="00B40705">
      <w:pPr>
        <w:spacing w:after="0" w:line="240" w:lineRule="auto"/>
        <w:jc w:val="center"/>
        <w:rPr>
          <w:rFonts w:cstheme="minorHAnsi"/>
          <w:i/>
          <w:sz w:val="48"/>
          <w:szCs w:val="48"/>
        </w:rPr>
      </w:pPr>
    </w:p>
    <w:p w:rsidR="00B40705" w:rsidRPr="00515524" w:rsidRDefault="00B40705" w:rsidP="00B40705">
      <w:pPr>
        <w:rPr>
          <w:rFonts w:cstheme="minorHAnsi"/>
        </w:rPr>
      </w:pPr>
    </w:p>
    <w:p w:rsidR="00B40705" w:rsidRDefault="00B40705" w:rsidP="00B40705">
      <w:pPr>
        <w:ind w:right="-283"/>
      </w:pPr>
    </w:p>
    <w:p w:rsidR="00B40705" w:rsidRPr="00B40705" w:rsidRDefault="00B40705" w:rsidP="00B40705">
      <w:pPr>
        <w:ind w:left="-227" w:right="-283"/>
      </w:pPr>
    </w:p>
    <w:sectPr w:rsidR="00B40705" w:rsidRPr="00B407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705" w:rsidRDefault="00B40705" w:rsidP="00B40705">
      <w:pPr>
        <w:spacing w:after="0" w:line="240" w:lineRule="auto"/>
      </w:pPr>
      <w:r>
        <w:separator/>
      </w:r>
    </w:p>
  </w:endnote>
  <w:endnote w:type="continuationSeparator" w:id="0">
    <w:p w:rsidR="00B40705" w:rsidRDefault="00B40705" w:rsidP="00B40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priol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705" w:rsidRDefault="00B40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705" w:rsidRDefault="00B407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705" w:rsidRDefault="00B40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705" w:rsidRDefault="00B40705" w:rsidP="00B40705">
      <w:pPr>
        <w:spacing w:after="0" w:line="240" w:lineRule="auto"/>
      </w:pPr>
      <w:r>
        <w:separator/>
      </w:r>
    </w:p>
  </w:footnote>
  <w:footnote w:type="continuationSeparator" w:id="0">
    <w:p w:rsidR="00B40705" w:rsidRDefault="00B40705" w:rsidP="00B40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705" w:rsidRDefault="00B40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111837"/>
      <w:docPartObj>
        <w:docPartGallery w:val="Watermarks"/>
        <w:docPartUnique/>
      </w:docPartObj>
    </w:sdtPr>
    <w:sdtEndPr/>
    <w:sdtContent>
      <w:p w:rsidR="00B40705" w:rsidRDefault="007539F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705" w:rsidRDefault="00B407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705" w:rsidRDefault="00B40705">
    <w:pPr>
      <w:pStyle w:val="BodyText"/>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705" w:rsidRDefault="00B40705">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705" w:rsidRDefault="00B40705">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35174D"/>
    <w:multiLevelType w:val="hybridMultilevel"/>
    <w:tmpl w:val="452E7150"/>
    <w:lvl w:ilvl="0" w:tplc="93EC363C">
      <w:numFmt w:val="bullet"/>
      <w:lvlText w:val=""/>
      <w:lvlJc w:val="left"/>
      <w:pPr>
        <w:ind w:left="107" w:hanging="360"/>
      </w:pPr>
      <w:rPr>
        <w:rFonts w:ascii="Symbol" w:eastAsia="Symbol" w:hAnsi="Symbol" w:cs="Symbol" w:hint="default"/>
        <w:w w:val="99"/>
        <w:sz w:val="20"/>
        <w:szCs w:val="20"/>
        <w:lang w:val="en-US" w:eastAsia="en-US" w:bidi="ar-SA"/>
      </w:rPr>
    </w:lvl>
    <w:lvl w:ilvl="1" w:tplc="1F10FC6A">
      <w:numFmt w:val="bullet"/>
      <w:lvlText w:val="•"/>
      <w:lvlJc w:val="left"/>
      <w:pPr>
        <w:ind w:left="962" w:hanging="360"/>
      </w:pPr>
      <w:rPr>
        <w:rFonts w:hint="default"/>
        <w:lang w:val="en-US" w:eastAsia="en-US" w:bidi="ar-SA"/>
      </w:rPr>
    </w:lvl>
    <w:lvl w:ilvl="2" w:tplc="FE3E259C">
      <w:numFmt w:val="bullet"/>
      <w:lvlText w:val="•"/>
      <w:lvlJc w:val="left"/>
      <w:pPr>
        <w:ind w:left="1825" w:hanging="360"/>
      </w:pPr>
      <w:rPr>
        <w:rFonts w:hint="default"/>
        <w:lang w:val="en-US" w:eastAsia="en-US" w:bidi="ar-SA"/>
      </w:rPr>
    </w:lvl>
    <w:lvl w:ilvl="3" w:tplc="41E0BD14">
      <w:numFmt w:val="bullet"/>
      <w:lvlText w:val="•"/>
      <w:lvlJc w:val="left"/>
      <w:pPr>
        <w:ind w:left="2688" w:hanging="360"/>
      </w:pPr>
      <w:rPr>
        <w:rFonts w:hint="default"/>
        <w:lang w:val="en-US" w:eastAsia="en-US" w:bidi="ar-SA"/>
      </w:rPr>
    </w:lvl>
    <w:lvl w:ilvl="4" w:tplc="493251F4">
      <w:numFmt w:val="bullet"/>
      <w:lvlText w:val="•"/>
      <w:lvlJc w:val="left"/>
      <w:pPr>
        <w:ind w:left="3551" w:hanging="360"/>
      </w:pPr>
      <w:rPr>
        <w:rFonts w:hint="default"/>
        <w:lang w:val="en-US" w:eastAsia="en-US" w:bidi="ar-SA"/>
      </w:rPr>
    </w:lvl>
    <w:lvl w:ilvl="5" w:tplc="5DBEBCFE">
      <w:numFmt w:val="bullet"/>
      <w:lvlText w:val="•"/>
      <w:lvlJc w:val="left"/>
      <w:pPr>
        <w:ind w:left="4414" w:hanging="360"/>
      </w:pPr>
      <w:rPr>
        <w:rFonts w:hint="default"/>
        <w:lang w:val="en-US" w:eastAsia="en-US" w:bidi="ar-SA"/>
      </w:rPr>
    </w:lvl>
    <w:lvl w:ilvl="6" w:tplc="0E1A4902">
      <w:numFmt w:val="bullet"/>
      <w:lvlText w:val="•"/>
      <w:lvlJc w:val="left"/>
      <w:pPr>
        <w:ind w:left="5276" w:hanging="360"/>
      </w:pPr>
      <w:rPr>
        <w:rFonts w:hint="default"/>
        <w:lang w:val="en-US" w:eastAsia="en-US" w:bidi="ar-SA"/>
      </w:rPr>
    </w:lvl>
    <w:lvl w:ilvl="7" w:tplc="4126D442">
      <w:numFmt w:val="bullet"/>
      <w:lvlText w:val="•"/>
      <w:lvlJc w:val="left"/>
      <w:pPr>
        <w:ind w:left="6139" w:hanging="360"/>
      </w:pPr>
      <w:rPr>
        <w:rFonts w:hint="default"/>
        <w:lang w:val="en-US" w:eastAsia="en-US" w:bidi="ar-SA"/>
      </w:rPr>
    </w:lvl>
    <w:lvl w:ilvl="8" w:tplc="7A244BB8">
      <w:numFmt w:val="bullet"/>
      <w:lvlText w:val="•"/>
      <w:lvlJc w:val="left"/>
      <w:pPr>
        <w:ind w:left="7002" w:hanging="360"/>
      </w:pPr>
      <w:rPr>
        <w:rFonts w:hint="default"/>
        <w:lang w:val="en-US" w:eastAsia="en-US" w:bidi="ar-SA"/>
      </w:rPr>
    </w:lvl>
  </w:abstractNum>
  <w:abstractNum w:abstractNumId="1" w15:restartNumberingAfterBreak="0">
    <w:nsid w:val="1F0F3337"/>
    <w:multiLevelType w:val="hybridMultilevel"/>
    <w:tmpl w:val="29A885D8"/>
    <w:lvl w:ilvl="0" w:tplc="3F78676E">
      <w:numFmt w:val="bullet"/>
      <w:lvlText w:val=""/>
      <w:lvlJc w:val="left"/>
      <w:pPr>
        <w:ind w:left="1003" w:hanging="360"/>
      </w:pPr>
      <w:rPr>
        <w:rFonts w:ascii="Symbol" w:eastAsia="Symbol" w:hAnsi="Symbol" w:cs="Symbol" w:hint="default"/>
        <w:w w:val="100"/>
        <w:sz w:val="24"/>
        <w:szCs w:val="24"/>
        <w:lang w:val="en-US" w:eastAsia="en-US" w:bidi="ar-SA"/>
      </w:rPr>
    </w:lvl>
    <w:lvl w:ilvl="1" w:tplc="67C08E88">
      <w:numFmt w:val="bullet"/>
      <w:lvlText w:val="•"/>
      <w:lvlJc w:val="left"/>
      <w:pPr>
        <w:ind w:left="2089" w:hanging="360"/>
      </w:pPr>
      <w:rPr>
        <w:rFonts w:hint="default"/>
        <w:lang w:val="en-US" w:eastAsia="en-US" w:bidi="ar-SA"/>
      </w:rPr>
    </w:lvl>
    <w:lvl w:ilvl="2" w:tplc="89F27E8C">
      <w:numFmt w:val="bullet"/>
      <w:lvlText w:val="•"/>
      <w:lvlJc w:val="left"/>
      <w:pPr>
        <w:ind w:left="3179" w:hanging="360"/>
      </w:pPr>
      <w:rPr>
        <w:rFonts w:hint="default"/>
        <w:lang w:val="en-US" w:eastAsia="en-US" w:bidi="ar-SA"/>
      </w:rPr>
    </w:lvl>
    <w:lvl w:ilvl="3" w:tplc="40624F4C">
      <w:numFmt w:val="bullet"/>
      <w:lvlText w:val="•"/>
      <w:lvlJc w:val="left"/>
      <w:pPr>
        <w:ind w:left="4269" w:hanging="360"/>
      </w:pPr>
      <w:rPr>
        <w:rFonts w:hint="default"/>
        <w:lang w:val="en-US" w:eastAsia="en-US" w:bidi="ar-SA"/>
      </w:rPr>
    </w:lvl>
    <w:lvl w:ilvl="4" w:tplc="AE6035E8">
      <w:numFmt w:val="bullet"/>
      <w:lvlText w:val="•"/>
      <w:lvlJc w:val="left"/>
      <w:pPr>
        <w:ind w:left="5359" w:hanging="360"/>
      </w:pPr>
      <w:rPr>
        <w:rFonts w:hint="default"/>
        <w:lang w:val="en-US" w:eastAsia="en-US" w:bidi="ar-SA"/>
      </w:rPr>
    </w:lvl>
    <w:lvl w:ilvl="5" w:tplc="7EE22578">
      <w:numFmt w:val="bullet"/>
      <w:lvlText w:val="•"/>
      <w:lvlJc w:val="left"/>
      <w:pPr>
        <w:ind w:left="6449" w:hanging="360"/>
      </w:pPr>
      <w:rPr>
        <w:rFonts w:hint="default"/>
        <w:lang w:val="en-US" w:eastAsia="en-US" w:bidi="ar-SA"/>
      </w:rPr>
    </w:lvl>
    <w:lvl w:ilvl="6" w:tplc="BB402B52">
      <w:numFmt w:val="bullet"/>
      <w:lvlText w:val="•"/>
      <w:lvlJc w:val="left"/>
      <w:pPr>
        <w:ind w:left="7539" w:hanging="360"/>
      </w:pPr>
      <w:rPr>
        <w:rFonts w:hint="default"/>
        <w:lang w:val="en-US" w:eastAsia="en-US" w:bidi="ar-SA"/>
      </w:rPr>
    </w:lvl>
    <w:lvl w:ilvl="7" w:tplc="70749DD2">
      <w:numFmt w:val="bullet"/>
      <w:lvlText w:val="•"/>
      <w:lvlJc w:val="left"/>
      <w:pPr>
        <w:ind w:left="8629" w:hanging="360"/>
      </w:pPr>
      <w:rPr>
        <w:rFonts w:hint="default"/>
        <w:lang w:val="en-US" w:eastAsia="en-US" w:bidi="ar-SA"/>
      </w:rPr>
    </w:lvl>
    <w:lvl w:ilvl="8" w:tplc="F47E46C6">
      <w:numFmt w:val="bullet"/>
      <w:lvlText w:val="•"/>
      <w:lvlJc w:val="left"/>
      <w:pPr>
        <w:ind w:left="9719" w:hanging="360"/>
      </w:pPr>
      <w:rPr>
        <w:rFonts w:hint="default"/>
        <w:lang w:val="en-US" w:eastAsia="en-US" w:bidi="ar-SA"/>
      </w:rPr>
    </w:lvl>
  </w:abstractNum>
  <w:abstractNum w:abstractNumId="2" w15:restartNumberingAfterBreak="0">
    <w:nsid w:val="2AC463B4"/>
    <w:multiLevelType w:val="hybridMultilevel"/>
    <w:tmpl w:val="6C241032"/>
    <w:lvl w:ilvl="0" w:tplc="ADF29EAE">
      <w:numFmt w:val="bullet"/>
      <w:lvlText w:val=""/>
      <w:lvlJc w:val="left"/>
      <w:pPr>
        <w:ind w:left="107" w:hanging="360"/>
      </w:pPr>
      <w:rPr>
        <w:rFonts w:ascii="Symbol" w:eastAsia="Symbol" w:hAnsi="Symbol" w:cs="Symbol" w:hint="default"/>
        <w:w w:val="99"/>
        <w:sz w:val="20"/>
        <w:szCs w:val="20"/>
        <w:lang w:val="en-US" w:eastAsia="en-US" w:bidi="ar-SA"/>
      </w:rPr>
    </w:lvl>
    <w:lvl w:ilvl="1" w:tplc="2086F850">
      <w:numFmt w:val="bullet"/>
      <w:lvlText w:val="•"/>
      <w:lvlJc w:val="left"/>
      <w:pPr>
        <w:ind w:left="962" w:hanging="360"/>
      </w:pPr>
      <w:rPr>
        <w:rFonts w:hint="default"/>
        <w:lang w:val="en-US" w:eastAsia="en-US" w:bidi="ar-SA"/>
      </w:rPr>
    </w:lvl>
    <w:lvl w:ilvl="2" w:tplc="B75A7152">
      <w:numFmt w:val="bullet"/>
      <w:lvlText w:val="•"/>
      <w:lvlJc w:val="left"/>
      <w:pPr>
        <w:ind w:left="1825" w:hanging="360"/>
      </w:pPr>
      <w:rPr>
        <w:rFonts w:hint="default"/>
        <w:lang w:val="en-US" w:eastAsia="en-US" w:bidi="ar-SA"/>
      </w:rPr>
    </w:lvl>
    <w:lvl w:ilvl="3" w:tplc="C7441366">
      <w:numFmt w:val="bullet"/>
      <w:lvlText w:val="•"/>
      <w:lvlJc w:val="left"/>
      <w:pPr>
        <w:ind w:left="2688" w:hanging="360"/>
      </w:pPr>
      <w:rPr>
        <w:rFonts w:hint="default"/>
        <w:lang w:val="en-US" w:eastAsia="en-US" w:bidi="ar-SA"/>
      </w:rPr>
    </w:lvl>
    <w:lvl w:ilvl="4" w:tplc="7214D5EA">
      <w:numFmt w:val="bullet"/>
      <w:lvlText w:val="•"/>
      <w:lvlJc w:val="left"/>
      <w:pPr>
        <w:ind w:left="3551" w:hanging="360"/>
      </w:pPr>
      <w:rPr>
        <w:rFonts w:hint="default"/>
        <w:lang w:val="en-US" w:eastAsia="en-US" w:bidi="ar-SA"/>
      </w:rPr>
    </w:lvl>
    <w:lvl w:ilvl="5" w:tplc="2610C09C">
      <w:numFmt w:val="bullet"/>
      <w:lvlText w:val="•"/>
      <w:lvlJc w:val="left"/>
      <w:pPr>
        <w:ind w:left="4414" w:hanging="360"/>
      </w:pPr>
      <w:rPr>
        <w:rFonts w:hint="default"/>
        <w:lang w:val="en-US" w:eastAsia="en-US" w:bidi="ar-SA"/>
      </w:rPr>
    </w:lvl>
    <w:lvl w:ilvl="6" w:tplc="A6A239E8">
      <w:numFmt w:val="bullet"/>
      <w:lvlText w:val="•"/>
      <w:lvlJc w:val="left"/>
      <w:pPr>
        <w:ind w:left="5276" w:hanging="360"/>
      </w:pPr>
      <w:rPr>
        <w:rFonts w:hint="default"/>
        <w:lang w:val="en-US" w:eastAsia="en-US" w:bidi="ar-SA"/>
      </w:rPr>
    </w:lvl>
    <w:lvl w:ilvl="7" w:tplc="DEC4BE98">
      <w:numFmt w:val="bullet"/>
      <w:lvlText w:val="•"/>
      <w:lvlJc w:val="left"/>
      <w:pPr>
        <w:ind w:left="6139" w:hanging="360"/>
      </w:pPr>
      <w:rPr>
        <w:rFonts w:hint="default"/>
        <w:lang w:val="en-US" w:eastAsia="en-US" w:bidi="ar-SA"/>
      </w:rPr>
    </w:lvl>
    <w:lvl w:ilvl="8" w:tplc="464681DC">
      <w:numFmt w:val="bullet"/>
      <w:lvlText w:val="•"/>
      <w:lvlJc w:val="left"/>
      <w:pPr>
        <w:ind w:left="7002" w:hanging="360"/>
      </w:pPr>
      <w:rPr>
        <w:rFonts w:hint="default"/>
        <w:lang w:val="en-US" w:eastAsia="en-US" w:bidi="ar-SA"/>
      </w:rPr>
    </w:lvl>
  </w:abstractNum>
  <w:abstractNum w:abstractNumId="3" w15:restartNumberingAfterBreak="0">
    <w:nsid w:val="2E720571"/>
    <w:multiLevelType w:val="hybridMultilevel"/>
    <w:tmpl w:val="00C6286A"/>
    <w:lvl w:ilvl="0" w:tplc="D2CC54BA">
      <w:numFmt w:val="bullet"/>
      <w:lvlText w:val=""/>
      <w:lvlJc w:val="left"/>
      <w:pPr>
        <w:ind w:left="107" w:hanging="360"/>
      </w:pPr>
      <w:rPr>
        <w:rFonts w:ascii="Symbol" w:eastAsia="Symbol" w:hAnsi="Symbol" w:cs="Symbol" w:hint="default"/>
        <w:w w:val="99"/>
        <w:sz w:val="20"/>
        <w:szCs w:val="20"/>
        <w:lang w:val="en-US" w:eastAsia="en-US" w:bidi="ar-SA"/>
      </w:rPr>
    </w:lvl>
    <w:lvl w:ilvl="1" w:tplc="B6BA6C8C">
      <w:numFmt w:val="bullet"/>
      <w:lvlText w:val="•"/>
      <w:lvlJc w:val="left"/>
      <w:pPr>
        <w:ind w:left="962" w:hanging="360"/>
      </w:pPr>
      <w:rPr>
        <w:rFonts w:hint="default"/>
        <w:lang w:val="en-US" w:eastAsia="en-US" w:bidi="ar-SA"/>
      </w:rPr>
    </w:lvl>
    <w:lvl w:ilvl="2" w:tplc="B846F8AA">
      <w:numFmt w:val="bullet"/>
      <w:lvlText w:val="•"/>
      <w:lvlJc w:val="left"/>
      <w:pPr>
        <w:ind w:left="1825" w:hanging="360"/>
      </w:pPr>
      <w:rPr>
        <w:rFonts w:hint="default"/>
        <w:lang w:val="en-US" w:eastAsia="en-US" w:bidi="ar-SA"/>
      </w:rPr>
    </w:lvl>
    <w:lvl w:ilvl="3" w:tplc="5C861D94">
      <w:numFmt w:val="bullet"/>
      <w:lvlText w:val="•"/>
      <w:lvlJc w:val="left"/>
      <w:pPr>
        <w:ind w:left="2688" w:hanging="360"/>
      </w:pPr>
      <w:rPr>
        <w:rFonts w:hint="default"/>
        <w:lang w:val="en-US" w:eastAsia="en-US" w:bidi="ar-SA"/>
      </w:rPr>
    </w:lvl>
    <w:lvl w:ilvl="4" w:tplc="103E5DB8">
      <w:numFmt w:val="bullet"/>
      <w:lvlText w:val="•"/>
      <w:lvlJc w:val="left"/>
      <w:pPr>
        <w:ind w:left="3551" w:hanging="360"/>
      </w:pPr>
      <w:rPr>
        <w:rFonts w:hint="default"/>
        <w:lang w:val="en-US" w:eastAsia="en-US" w:bidi="ar-SA"/>
      </w:rPr>
    </w:lvl>
    <w:lvl w:ilvl="5" w:tplc="C2C4821A">
      <w:numFmt w:val="bullet"/>
      <w:lvlText w:val="•"/>
      <w:lvlJc w:val="left"/>
      <w:pPr>
        <w:ind w:left="4414" w:hanging="360"/>
      </w:pPr>
      <w:rPr>
        <w:rFonts w:hint="default"/>
        <w:lang w:val="en-US" w:eastAsia="en-US" w:bidi="ar-SA"/>
      </w:rPr>
    </w:lvl>
    <w:lvl w:ilvl="6" w:tplc="883AAB0A">
      <w:numFmt w:val="bullet"/>
      <w:lvlText w:val="•"/>
      <w:lvlJc w:val="left"/>
      <w:pPr>
        <w:ind w:left="5276" w:hanging="360"/>
      </w:pPr>
      <w:rPr>
        <w:rFonts w:hint="default"/>
        <w:lang w:val="en-US" w:eastAsia="en-US" w:bidi="ar-SA"/>
      </w:rPr>
    </w:lvl>
    <w:lvl w:ilvl="7" w:tplc="2C287700">
      <w:numFmt w:val="bullet"/>
      <w:lvlText w:val="•"/>
      <w:lvlJc w:val="left"/>
      <w:pPr>
        <w:ind w:left="6139" w:hanging="360"/>
      </w:pPr>
      <w:rPr>
        <w:rFonts w:hint="default"/>
        <w:lang w:val="en-US" w:eastAsia="en-US" w:bidi="ar-SA"/>
      </w:rPr>
    </w:lvl>
    <w:lvl w:ilvl="8" w:tplc="BF243CE4">
      <w:numFmt w:val="bullet"/>
      <w:lvlText w:val="•"/>
      <w:lvlJc w:val="left"/>
      <w:pPr>
        <w:ind w:left="7002" w:hanging="360"/>
      </w:pPr>
      <w:rPr>
        <w:rFonts w:hint="default"/>
        <w:lang w:val="en-US" w:eastAsia="en-US" w:bidi="ar-SA"/>
      </w:rPr>
    </w:lvl>
  </w:abstractNum>
  <w:abstractNum w:abstractNumId="4" w15:restartNumberingAfterBreak="0">
    <w:nsid w:val="37725DE3"/>
    <w:multiLevelType w:val="hybridMultilevel"/>
    <w:tmpl w:val="288C056A"/>
    <w:lvl w:ilvl="0" w:tplc="09B6EB72">
      <w:numFmt w:val="bullet"/>
      <w:lvlText w:val=""/>
      <w:lvlJc w:val="left"/>
      <w:pPr>
        <w:ind w:left="107" w:hanging="360"/>
      </w:pPr>
      <w:rPr>
        <w:rFonts w:ascii="Symbol" w:eastAsia="Symbol" w:hAnsi="Symbol" w:cs="Symbol" w:hint="default"/>
        <w:w w:val="99"/>
        <w:sz w:val="20"/>
        <w:szCs w:val="20"/>
        <w:lang w:val="en-US" w:eastAsia="en-US" w:bidi="ar-SA"/>
      </w:rPr>
    </w:lvl>
    <w:lvl w:ilvl="1" w:tplc="17B25052">
      <w:numFmt w:val="bullet"/>
      <w:lvlText w:val="•"/>
      <w:lvlJc w:val="left"/>
      <w:pPr>
        <w:ind w:left="962" w:hanging="360"/>
      </w:pPr>
      <w:rPr>
        <w:rFonts w:hint="default"/>
        <w:lang w:val="en-US" w:eastAsia="en-US" w:bidi="ar-SA"/>
      </w:rPr>
    </w:lvl>
    <w:lvl w:ilvl="2" w:tplc="F3BE5FD0">
      <w:numFmt w:val="bullet"/>
      <w:lvlText w:val="•"/>
      <w:lvlJc w:val="left"/>
      <w:pPr>
        <w:ind w:left="1825" w:hanging="360"/>
      </w:pPr>
      <w:rPr>
        <w:rFonts w:hint="default"/>
        <w:lang w:val="en-US" w:eastAsia="en-US" w:bidi="ar-SA"/>
      </w:rPr>
    </w:lvl>
    <w:lvl w:ilvl="3" w:tplc="3DFAEFF4">
      <w:numFmt w:val="bullet"/>
      <w:lvlText w:val="•"/>
      <w:lvlJc w:val="left"/>
      <w:pPr>
        <w:ind w:left="2688" w:hanging="360"/>
      </w:pPr>
      <w:rPr>
        <w:rFonts w:hint="default"/>
        <w:lang w:val="en-US" w:eastAsia="en-US" w:bidi="ar-SA"/>
      </w:rPr>
    </w:lvl>
    <w:lvl w:ilvl="4" w:tplc="E286B7F2">
      <w:numFmt w:val="bullet"/>
      <w:lvlText w:val="•"/>
      <w:lvlJc w:val="left"/>
      <w:pPr>
        <w:ind w:left="3551" w:hanging="360"/>
      </w:pPr>
      <w:rPr>
        <w:rFonts w:hint="default"/>
        <w:lang w:val="en-US" w:eastAsia="en-US" w:bidi="ar-SA"/>
      </w:rPr>
    </w:lvl>
    <w:lvl w:ilvl="5" w:tplc="714874A2">
      <w:numFmt w:val="bullet"/>
      <w:lvlText w:val="•"/>
      <w:lvlJc w:val="left"/>
      <w:pPr>
        <w:ind w:left="4414" w:hanging="360"/>
      </w:pPr>
      <w:rPr>
        <w:rFonts w:hint="default"/>
        <w:lang w:val="en-US" w:eastAsia="en-US" w:bidi="ar-SA"/>
      </w:rPr>
    </w:lvl>
    <w:lvl w:ilvl="6" w:tplc="E29AE1EE">
      <w:numFmt w:val="bullet"/>
      <w:lvlText w:val="•"/>
      <w:lvlJc w:val="left"/>
      <w:pPr>
        <w:ind w:left="5276" w:hanging="360"/>
      </w:pPr>
      <w:rPr>
        <w:rFonts w:hint="default"/>
        <w:lang w:val="en-US" w:eastAsia="en-US" w:bidi="ar-SA"/>
      </w:rPr>
    </w:lvl>
    <w:lvl w:ilvl="7" w:tplc="FCDE5D96">
      <w:numFmt w:val="bullet"/>
      <w:lvlText w:val="•"/>
      <w:lvlJc w:val="left"/>
      <w:pPr>
        <w:ind w:left="6139" w:hanging="360"/>
      </w:pPr>
      <w:rPr>
        <w:rFonts w:hint="default"/>
        <w:lang w:val="en-US" w:eastAsia="en-US" w:bidi="ar-SA"/>
      </w:rPr>
    </w:lvl>
    <w:lvl w:ilvl="8" w:tplc="B2945264">
      <w:numFmt w:val="bullet"/>
      <w:lvlText w:val="•"/>
      <w:lvlJc w:val="left"/>
      <w:pPr>
        <w:ind w:left="7002" w:hanging="360"/>
      </w:pPr>
      <w:rPr>
        <w:rFonts w:hint="default"/>
        <w:lang w:val="en-US" w:eastAsia="en-US" w:bidi="ar-SA"/>
      </w:rPr>
    </w:lvl>
  </w:abstractNum>
  <w:abstractNum w:abstractNumId="5" w15:restartNumberingAfterBreak="0">
    <w:nsid w:val="43F95FA1"/>
    <w:multiLevelType w:val="hybridMultilevel"/>
    <w:tmpl w:val="E4F415F2"/>
    <w:lvl w:ilvl="0" w:tplc="552267C8">
      <w:numFmt w:val="bullet"/>
      <w:lvlText w:val=""/>
      <w:lvlJc w:val="left"/>
      <w:pPr>
        <w:ind w:left="1440" w:hanging="361"/>
      </w:pPr>
      <w:rPr>
        <w:rFonts w:ascii="Symbol" w:eastAsia="Symbol" w:hAnsi="Symbol" w:cs="Symbol" w:hint="default"/>
        <w:w w:val="100"/>
        <w:sz w:val="24"/>
        <w:szCs w:val="24"/>
        <w:lang w:val="en-US" w:eastAsia="en-US" w:bidi="ar-SA"/>
      </w:rPr>
    </w:lvl>
    <w:lvl w:ilvl="1" w:tplc="F33E2B3E">
      <w:numFmt w:val="bullet"/>
      <w:lvlText w:val="•"/>
      <w:lvlJc w:val="left"/>
      <w:pPr>
        <w:ind w:left="2485" w:hanging="361"/>
      </w:pPr>
      <w:rPr>
        <w:rFonts w:hint="default"/>
        <w:lang w:val="en-US" w:eastAsia="en-US" w:bidi="ar-SA"/>
      </w:rPr>
    </w:lvl>
    <w:lvl w:ilvl="2" w:tplc="71D42C5A">
      <w:numFmt w:val="bullet"/>
      <w:lvlText w:val="•"/>
      <w:lvlJc w:val="left"/>
      <w:pPr>
        <w:ind w:left="3531" w:hanging="361"/>
      </w:pPr>
      <w:rPr>
        <w:rFonts w:hint="default"/>
        <w:lang w:val="en-US" w:eastAsia="en-US" w:bidi="ar-SA"/>
      </w:rPr>
    </w:lvl>
    <w:lvl w:ilvl="3" w:tplc="F1EA4BEA">
      <w:numFmt w:val="bullet"/>
      <w:lvlText w:val="•"/>
      <w:lvlJc w:val="left"/>
      <w:pPr>
        <w:ind w:left="4577" w:hanging="361"/>
      </w:pPr>
      <w:rPr>
        <w:rFonts w:hint="default"/>
        <w:lang w:val="en-US" w:eastAsia="en-US" w:bidi="ar-SA"/>
      </w:rPr>
    </w:lvl>
    <w:lvl w:ilvl="4" w:tplc="B75CB36C">
      <w:numFmt w:val="bullet"/>
      <w:lvlText w:val="•"/>
      <w:lvlJc w:val="left"/>
      <w:pPr>
        <w:ind w:left="5623" w:hanging="361"/>
      </w:pPr>
      <w:rPr>
        <w:rFonts w:hint="default"/>
        <w:lang w:val="en-US" w:eastAsia="en-US" w:bidi="ar-SA"/>
      </w:rPr>
    </w:lvl>
    <w:lvl w:ilvl="5" w:tplc="C532AA24">
      <w:numFmt w:val="bullet"/>
      <w:lvlText w:val="•"/>
      <w:lvlJc w:val="left"/>
      <w:pPr>
        <w:ind w:left="6669" w:hanging="361"/>
      </w:pPr>
      <w:rPr>
        <w:rFonts w:hint="default"/>
        <w:lang w:val="en-US" w:eastAsia="en-US" w:bidi="ar-SA"/>
      </w:rPr>
    </w:lvl>
    <w:lvl w:ilvl="6" w:tplc="B350AD22">
      <w:numFmt w:val="bullet"/>
      <w:lvlText w:val="•"/>
      <w:lvlJc w:val="left"/>
      <w:pPr>
        <w:ind w:left="7715" w:hanging="361"/>
      </w:pPr>
      <w:rPr>
        <w:rFonts w:hint="default"/>
        <w:lang w:val="en-US" w:eastAsia="en-US" w:bidi="ar-SA"/>
      </w:rPr>
    </w:lvl>
    <w:lvl w:ilvl="7" w:tplc="6EA89D54">
      <w:numFmt w:val="bullet"/>
      <w:lvlText w:val="•"/>
      <w:lvlJc w:val="left"/>
      <w:pPr>
        <w:ind w:left="8761" w:hanging="361"/>
      </w:pPr>
      <w:rPr>
        <w:rFonts w:hint="default"/>
        <w:lang w:val="en-US" w:eastAsia="en-US" w:bidi="ar-SA"/>
      </w:rPr>
    </w:lvl>
    <w:lvl w:ilvl="8" w:tplc="2A929B64">
      <w:numFmt w:val="bullet"/>
      <w:lvlText w:val="•"/>
      <w:lvlJc w:val="left"/>
      <w:pPr>
        <w:ind w:left="9807" w:hanging="361"/>
      </w:pPr>
      <w:rPr>
        <w:rFonts w:hint="default"/>
        <w:lang w:val="en-US" w:eastAsia="en-US" w:bidi="ar-SA"/>
      </w:rPr>
    </w:lvl>
  </w:abstractNum>
  <w:abstractNum w:abstractNumId="6" w15:restartNumberingAfterBreak="0">
    <w:nsid w:val="66145E2C"/>
    <w:multiLevelType w:val="hybridMultilevel"/>
    <w:tmpl w:val="EB3ABEF2"/>
    <w:lvl w:ilvl="0" w:tplc="F42CE260">
      <w:numFmt w:val="bullet"/>
      <w:lvlText w:val=""/>
      <w:lvlJc w:val="left"/>
      <w:pPr>
        <w:ind w:left="107" w:hanging="360"/>
      </w:pPr>
      <w:rPr>
        <w:rFonts w:ascii="Symbol" w:eastAsia="Symbol" w:hAnsi="Symbol" w:cs="Symbol" w:hint="default"/>
        <w:w w:val="99"/>
        <w:sz w:val="20"/>
        <w:szCs w:val="20"/>
        <w:lang w:val="en-US" w:eastAsia="en-US" w:bidi="ar-SA"/>
      </w:rPr>
    </w:lvl>
    <w:lvl w:ilvl="1" w:tplc="252A140A">
      <w:numFmt w:val="bullet"/>
      <w:lvlText w:val="•"/>
      <w:lvlJc w:val="left"/>
      <w:pPr>
        <w:ind w:left="962" w:hanging="360"/>
      </w:pPr>
      <w:rPr>
        <w:rFonts w:hint="default"/>
        <w:lang w:val="en-US" w:eastAsia="en-US" w:bidi="ar-SA"/>
      </w:rPr>
    </w:lvl>
    <w:lvl w:ilvl="2" w:tplc="300A7C10">
      <w:numFmt w:val="bullet"/>
      <w:lvlText w:val="•"/>
      <w:lvlJc w:val="left"/>
      <w:pPr>
        <w:ind w:left="1825" w:hanging="360"/>
      </w:pPr>
      <w:rPr>
        <w:rFonts w:hint="default"/>
        <w:lang w:val="en-US" w:eastAsia="en-US" w:bidi="ar-SA"/>
      </w:rPr>
    </w:lvl>
    <w:lvl w:ilvl="3" w:tplc="13805A84">
      <w:numFmt w:val="bullet"/>
      <w:lvlText w:val="•"/>
      <w:lvlJc w:val="left"/>
      <w:pPr>
        <w:ind w:left="2688" w:hanging="360"/>
      </w:pPr>
      <w:rPr>
        <w:rFonts w:hint="default"/>
        <w:lang w:val="en-US" w:eastAsia="en-US" w:bidi="ar-SA"/>
      </w:rPr>
    </w:lvl>
    <w:lvl w:ilvl="4" w:tplc="D42C153C">
      <w:numFmt w:val="bullet"/>
      <w:lvlText w:val="•"/>
      <w:lvlJc w:val="left"/>
      <w:pPr>
        <w:ind w:left="3551" w:hanging="360"/>
      </w:pPr>
      <w:rPr>
        <w:rFonts w:hint="default"/>
        <w:lang w:val="en-US" w:eastAsia="en-US" w:bidi="ar-SA"/>
      </w:rPr>
    </w:lvl>
    <w:lvl w:ilvl="5" w:tplc="F77C051E">
      <w:numFmt w:val="bullet"/>
      <w:lvlText w:val="•"/>
      <w:lvlJc w:val="left"/>
      <w:pPr>
        <w:ind w:left="4414" w:hanging="360"/>
      </w:pPr>
      <w:rPr>
        <w:rFonts w:hint="default"/>
        <w:lang w:val="en-US" w:eastAsia="en-US" w:bidi="ar-SA"/>
      </w:rPr>
    </w:lvl>
    <w:lvl w:ilvl="6" w:tplc="91888F84">
      <w:numFmt w:val="bullet"/>
      <w:lvlText w:val="•"/>
      <w:lvlJc w:val="left"/>
      <w:pPr>
        <w:ind w:left="5276" w:hanging="360"/>
      </w:pPr>
      <w:rPr>
        <w:rFonts w:hint="default"/>
        <w:lang w:val="en-US" w:eastAsia="en-US" w:bidi="ar-SA"/>
      </w:rPr>
    </w:lvl>
    <w:lvl w:ilvl="7" w:tplc="591CF36C">
      <w:numFmt w:val="bullet"/>
      <w:lvlText w:val="•"/>
      <w:lvlJc w:val="left"/>
      <w:pPr>
        <w:ind w:left="6139" w:hanging="360"/>
      </w:pPr>
      <w:rPr>
        <w:rFonts w:hint="default"/>
        <w:lang w:val="en-US" w:eastAsia="en-US" w:bidi="ar-SA"/>
      </w:rPr>
    </w:lvl>
    <w:lvl w:ilvl="8" w:tplc="0B5286C2">
      <w:numFmt w:val="bullet"/>
      <w:lvlText w:val="•"/>
      <w:lvlJc w:val="left"/>
      <w:pPr>
        <w:ind w:left="7002" w:hanging="360"/>
      </w:pPr>
      <w:rPr>
        <w:rFonts w:hint="default"/>
        <w:lang w:val="en-US" w:eastAsia="en-US" w:bidi="ar-SA"/>
      </w:rPr>
    </w:lvl>
  </w:abstractNum>
  <w:num w:numId="1">
    <w:abstractNumId w:val="5"/>
  </w:num>
  <w:num w:numId="2">
    <w:abstractNumId w:val="6"/>
  </w:num>
  <w:num w:numId="3">
    <w:abstractNumId w:val="0"/>
  </w:num>
  <w:num w:numId="4">
    <w:abstractNumId w:val="3"/>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705"/>
    <w:rsid w:val="001750E8"/>
    <w:rsid w:val="00372C84"/>
    <w:rsid w:val="00391A01"/>
    <w:rsid w:val="005450FA"/>
    <w:rsid w:val="007539F8"/>
    <w:rsid w:val="00B40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A25A41"/>
  <w15:chartTrackingRefBased/>
  <w15:docId w15:val="{455E79EE-C91F-4F58-818C-460F7BF80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705"/>
  </w:style>
  <w:style w:type="paragraph" w:styleId="Heading1">
    <w:name w:val="heading 1"/>
    <w:basedOn w:val="Normal"/>
    <w:link w:val="Heading1Char"/>
    <w:uiPriority w:val="9"/>
    <w:qFormat/>
    <w:rsid w:val="00B40705"/>
    <w:pPr>
      <w:widowControl w:val="0"/>
      <w:autoSpaceDE w:val="0"/>
      <w:autoSpaceDN w:val="0"/>
      <w:spacing w:before="111" w:after="0" w:line="240" w:lineRule="auto"/>
      <w:ind w:left="20"/>
      <w:outlineLvl w:val="0"/>
    </w:pPr>
    <w:rPr>
      <w:rFonts w:ascii="Trebuchet MS" w:eastAsia="Trebuchet MS" w:hAnsi="Trebuchet MS" w:cs="Trebuchet M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40705"/>
    <w:pPr>
      <w:widowControl w:val="0"/>
      <w:autoSpaceDE w:val="0"/>
      <w:autoSpaceDN w:val="0"/>
      <w:spacing w:after="0" w:line="240" w:lineRule="auto"/>
    </w:pPr>
    <w:rPr>
      <w:rFonts w:ascii="Trebuchet MS" w:eastAsia="Trebuchet MS" w:hAnsi="Trebuchet MS" w:cs="Trebuchet MS"/>
      <w:sz w:val="24"/>
      <w:szCs w:val="24"/>
      <w:lang w:val="en-US"/>
    </w:rPr>
  </w:style>
  <w:style w:type="character" w:customStyle="1" w:styleId="BodyTextChar">
    <w:name w:val="Body Text Char"/>
    <w:basedOn w:val="DefaultParagraphFont"/>
    <w:link w:val="BodyText"/>
    <w:uiPriority w:val="1"/>
    <w:rsid w:val="00B40705"/>
    <w:rPr>
      <w:rFonts w:ascii="Trebuchet MS" w:eastAsia="Trebuchet MS" w:hAnsi="Trebuchet MS" w:cs="Trebuchet MS"/>
      <w:sz w:val="24"/>
      <w:szCs w:val="24"/>
      <w:lang w:val="en-US"/>
    </w:rPr>
  </w:style>
  <w:style w:type="paragraph" w:styleId="ListParagraph">
    <w:name w:val="List Paragraph"/>
    <w:basedOn w:val="Normal"/>
    <w:uiPriority w:val="1"/>
    <w:qFormat/>
    <w:rsid w:val="00B40705"/>
    <w:pPr>
      <w:widowControl w:val="0"/>
      <w:autoSpaceDE w:val="0"/>
      <w:autoSpaceDN w:val="0"/>
      <w:spacing w:after="0" w:line="240" w:lineRule="auto"/>
      <w:ind w:left="1440" w:hanging="361"/>
    </w:pPr>
    <w:rPr>
      <w:rFonts w:ascii="Trebuchet MS" w:eastAsia="Trebuchet MS" w:hAnsi="Trebuchet MS" w:cs="Trebuchet MS"/>
      <w:lang w:val="en-US"/>
    </w:rPr>
  </w:style>
  <w:style w:type="character" w:styleId="Strong">
    <w:name w:val="Strong"/>
    <w:basedOn w:val="DefaultParagraphFont"/>
    <w:uiPriority w:val="22"/>
    <w:qFormat/>
    <w:rsid w:val="00B40705"/>
    <w:rPr>
      <w:b/>
      <w:bCs/>
    </w:rPr>
  </w:style>
  <w:style w:type="character" w:customStyle="1" w:styleId="Heading1Char">
    <w:name w:val="Heading 1 Char"/>
    <w:basedOn w:val="DefaultParagraphFont"/>
    <w:link w:val="Heading1"/>
    <w:uiPriority w:val="9"/>
    <w:rsid w:val="00B40705"/>
    <w:rPr>
      <w:rFonts w:ascii="Trebuchet MS" w:eastAsia="Trebuchet MS" w:hAnsi="Trebuchet MS" w:cs="Trebuchet MS"/>
      <w:sz w:val="28"/>
      <w:szCs w:val="28"/>
      <w:lang w:val="en-US"/>
    </w:rPr>
  </w:style>
  <w:style w:type="paragraph" w:customStyle="1" w:styleId="TableParagraph">
    <w:name w:val="Table Paragraph"/>
    <w:basedOn w:val="Normal"/>
    <w:uiPriority w:val="1"/>
    <w:qFormat/>
    <w:rsid w:val="00B40705"/>
    <w:pPr>
      <w:widowControl w:val="0"/>
      <w:autoSpaceDE w:val="0"/>
      <w:autoSpaceDN w:val="0"/>
      <w:spacing w:before="60" w:after="0" w:line="240" w:lineRule="auto"/>
      <w:ind w:left="107"/>
    </w:pPr>
    <w:rPr>
      <w:rFonts w:ascii="Trebuchet MS" w:eastAsia="Trebuchet MS" w:hAnsi="Trebuchet MS" w:cs="Trebuchet MS"/>
      <w:lang w:val="en-US"/>
    </w:rPr>
  </w:style>
  <w:style w:type="paragraph" w:styleId="Header">
    <w:name w:val="header"/>
    <w:basedOn w:val="Normal"/>
    <w:link w:val="HeaderChar"/>
    <w:uiPriority w:val="99"/>
    <w:unhideWhenUsed/>
    <w:rsid w:val="00B407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0705"/>
  </w:style>
  <w:style w:type="paragraph" w:styleId="Footer">
    <w:name w:val="footer"/>
    <w:basedOn w:val="Normal"/>
    <w:link w:val="FooterChar"/>
    <w:uiPriority w:val="99"/>
    <w:unhideWhenUsed/>
    <w:rsid w:val="00B407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0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3226</Words>
  <Characters>18390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Graham</dc:creator>
  <cp:keywords/>
  <dc:description/>
  <cp:lastModifiedBy>Fiona Crascall</cp:lastModifiedBy>
  <cp:revision>3</cp:revision>
  <cp:lastPrinted>2021-05-20T09:26:00Z</cp:lastPrinted>
  <dcterms:created xsi:type="dcterms:W3CDTF">2021-03-12T13:15:00Z</dcterms:created>
  <dcterms:modified xsi:type="dcterms:W3CDTF">2021-05-20T09:26:00Z</dcterms:modified>
</cp:coreProperties>
</file>