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9F" w:rsidRPr="002A2A9F" w:rsidRDefault="002A2A9F">
      <w:pPr>
        <w:rPr>
          <w:rFonts w:ascii="Arial" w:hAnsi="Arial" w:cs="Arial"/>
          <w:color w:val="3B3B3B"/>
          <w:sz w:val="24"/>
          <w:szCs w:val="24"/>
          <w:shd w:val="clear" w:color="auto" w:fill="FFFFFF"/>
        </w:rPr>
      </w:pPr>
      <w:r w:rsidRPr="002A2A9F">
        <w:rPr>
          <w:rFonts w:ascii="Arial" w:hAnsi="Arial" w:cs="Arial"/>
          <w:color w:val="3B3B3B"/>
          <w:sz w:val="24"/>
          <w:szCs w:val="24"/>
          <w:shd w:val="clear" w:color="auto" w:fill="FFFFFF"/>
        </w:rPr>
        <w:t>Dear Parents/Guardians</w:t>
      </w:r>
      <w:proofErr w:type="gramStart"/>
      <w:r w:rsidRPr="002A2A9F">
        <w:rPr>
          <w:rFonts w:ascii="Arial" w:hAnsi="Arial" w:cs="Arial"/>
          <w:color w:val="3B3B3B"/>
          <w:sz w:val="24"/>
          <w:szCs w:val="24"/>
          <w:shd w:val="clear" w:color="auto" w:fill="FFFFFF"/>
        </w:rPr>
        <w:t>,</w:t>
      </w:r>
      <w:proofErr w:type="gramEnd"/>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I hope this le</w:t>
      </w:r>
      <w:r w:rsidR="006E6909">
        <w:rPr>
          <w:rFonts w:ascii="Arial" w:hAnsi="Arial" w:cs="Arial"/>
          <w:color w:val="3B3B3B"/>
          <w:sz w:val="24"/>
          <w:szCs w:val="24"/>
          <w:shd w:val="clear" w:color="auto" w:fill="FFFFFF"/>
        </w:rPr>
        <w:t xml:space="preserve">tter finds you well. </w:t>
      </w:r>
      <w:r w:rsidRPr="002A2A9F">
        <w:rPr>
          <w:rFonts w:ascii="Arial" w:hAnsi="Arial" w:cs="Arial"/>
          <w:color w:val="3B3B3B"/>
          <w:sz w:val="24"/>
          <w:szCs w:val="24"/>
          <w:shd w:val="clear" w:color="auto" w:fill="FFFFFF"/>
        </w:rPr>
        <w:t>As we strive to create a nurturing and support</w:t>
      </w:r>
      <w:r w:rsidR="006E6909">
        <w:rPr>
          <w:rFonts w:ascii="Arial" w:hAnsi="Arial" w:cs="Arial"/>
          <w:color w:val="3B3B3B"/>
          <w:sz w:val="24"/>
          <w:szCs w:val="24"/>
          <w:shd w:val="clear" w:color="auto" w:fill="FFFFFF"/>
        </w:rPr>
        <w:t>ive environment for our children</w:t>
      </w:r>
      <w:r w:rsidRPr="002A2A9F">
        <w:rPr>
          <w:rFonts w:ascii="Arial" w:hAnsi="Arial" w:cs="Arial"/>
          <w:color w:val="3B3B3B"/>
          <w:sz w:val="24"/>
          <w:szCs w:val="24"/>
          <w:shd w:val="clear" w:color="auto" w:fill="FFFFFF"/>
        </w:rPr>
        <w:t>, I would like to take this opportunity to address an important matter concerning their nutritional well-being.</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In recent years, there has been a growing concern over the increasing prevalence of unhealthy snacking habits among children. As educators, it is our responsibility to guide our students towards making informed choices that foster their overall health and development.</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At Ash Cartwright and Kelsey C of E Primary School, we strongly believe in promoting healthy eating habits and encourag</w:t>
      </w:r>
      <w:r w:rsidR="006E6909">
        <w:rPr>
          <w:rFonts w:ascii="Arial" w:hAnsi="Arial" w:cs="Arial"/>
          <w:color w:val="3B3B3B"/>
          <w:sz w:val="24"/>
          <w:szCs w:val="24"/>
          <w:shd w:val="clear" w:color="auto" w:fill="FFFFFF"/>
        </w:rPr>
        <w:t>ing a balanced diet. We recognis</w:t>
      </w:r>
      <w:r w:rsidRPr="002A2A9F">
        <w:rPr>
          <w:rFonts w:ascii="Arial" w:hAnsi="Arial" w:cs="Arial"/>
          <w:color w:val="3B3B3B"/>
          <w:sz w:val="24"/>
          <w:szCs w:val="24"/>
          <w:shd w:val="clear" w:color="auto" w:fill="FFFFFF"/>
        </w:rPr>
        <w:t>e that snacks play an integral role in a child's daily nutrition, providing them with necessary energy and nutrients. However, it is crucial that these snacks contribute positively to their well-being, rather than pose potential risks to their health and mind-set.</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 xml:space="preserve">With this in mind, we kindly request your support in ensuring that the snacks sent to school align with the principles of healthy eating. </w:t>
      </w:r>
    </w:p>
    <w:p w:rsidR="00764271" w:rsidRPr="002A2A9F" w:rsidRDefault="002A2A9F">
      <w:pPr>
        <w:rPr>
          <w:rFonts w:ascii="Arial" w:hAnsi="Arial" w:cs="Arial"/>
          <w:color w:val="3B3B3B"/>
          <w:sz w:val="24"/>
          <w:szCs w:val="24"/>
          <w:shd w:val="clear" w:color="auto" w:fill="FFFFFF"/>
        </w:rPr>
      </w:pPr>
      <w:r w:rsidRPr="002A2A9F">
        <w:rPr>
          <w:rFonts w:ascii="Arial" w:hAnsi="Arial" w:cs="Arial"/>
          <w:color w:val="3B3B3B"/>
          <w:sz w:val="24"/>
          <w:szCs w:val="24"/>
          <w:shd w:val="clear" w:color="auto" w:fill="FFFFFF"/>
        </w:rPr>
        <w:t>Here are a few guidelines and recommendations to consider when preparing snacks for your child</w:t>
      </w:r>
      <w:proofErr w:type="gramStart"/>
      <w:r w:rsidRPr="002A2A9F">
        <w:rPr>
          <w:rFonts w:ascii="Arial" w:hAnsi="Arial" w:cs="Arial"/>
          <w:color w:val="3B3B3B"/>
          <w:sz w:val="24"/>
          <w:szCs w:val="24"/>
          <w:shd w:val="clear" w:color="auto" w:fill="FFFFFF"/>
        </w:rPr>
        <w:t>:</w:t>
      </w:r>
      <w:proofErr w:type="gramEnd"/>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1. Fruit and Vegetable Choices: Fruits and vegetables are excellent choices for snacks as they are packed with vitamins, minerals, and fibre. Encourage your child to enjoy a variety of these wholesome options such as sliced apples, carrot sticks, or cherry tomatoes.</w:t>
      </w:r>
      <w:r w:rsidR="006E6909">
        <w:rPr>
          <w:rFonts w:ascii="Arial" w:hAnsi="Arial" w:cs="Arial"/>
          <w:color w:val="3B3B3B"/>
          <w:sz w:val="24"/>
          <w:szCs w:val="24"/>
          <w:shd w:val="clear" w:color="auto" w:fill="FFFFFF"/>
        </w:rPr>
        <w:t xml:space="preserve"> Free fruit is provided in KS1. </w:t>
      </w:r>
      <w:bookmarkStart w:id="0" w:name="_GoBack"/>
      <w:bookmarkEnd w:id="0"/>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2. Wholegrain Goodness: Opt for wholegrain snacks whenever possible. Wholegrains provide essential nutrients, fibre, and energy. Examples include wholegrain cereals, rice cakes, or wholegrain crackers.</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 xml:space="preserve">3. Limit Sugary Treats: While an occasional treat is acceptable, we encourage you to limit the inclusion of sugary snacks in your child's daily diet. High sugar intake may lead to a variety of health concerns and can hinder their concentration and learning abilities.  </w:t>
      </w:r>
      <w:r w:rsidRPr="002A2A9F">
        <w:rPr>
          <w:rFonts w:ascii="Arial" w:hAnsi="Arial" w:cs="Arial"/>
          <w:b/>
          <w:color w:val="3B3B3B"/>
          <w:sz w:val="24"/>
          <w:szCs w:val="24"/>
          <w:shd w:val="clear" w:color="auto" w:fill="FFFFFF"/>
        </w:rPr>
        <w:t>Sweets/crisps/chocolate will not be permitted as a break time snack</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4. Hydration: Don't forget the importance of hydration! Encourage your child to bring a water bottle to school and provide them with water-based drinks.</w:t>
      </w:r>
      <w:r w:rsidRPr="002A2A9F">
        <w:rPr>
          <w:rFonts w:ascii="Arial" w:hAnsi="Arial" w:cs="Arial"/>
          <w:color w:val="3B3B3B"/>
          <w:sz w:val="24"/>
          <w:szCs w:val="24"/>
        </w:rPr>
        <w:br/>
      </w:r>
      <w:r w:rsidRPr="002A2A9F">
        <w:rPr>
          <w:rFonts w:ascii="Arial" w:hAnsi="Arial" w:cs="Arial"/>
          <w:color w:val="3B3B3B"/>
          <w:sz w:val="24"/>
          <w:szCs w:val="24"/>
        </w:rPr>
        <w:br/>
      </w:r>
      <w:r w:rsidRPr="002A2A9F">
        <w:rPr>
          <w:rFonts w:ascii="Arial" w:hAnsi="Arial" w:cs="Arial"/>
          <w:color w:val="3B3B3B"/>
          <w:sz w:val="24"/>
          <w:szCs w:val="24"/>
          <w:shd w:val="clear" w:color="auto" w:fill="FFFFFF"/>
        </w:rPr>
        <w:t xml:space="preserve">By adhering to these guidelines, we can work together to instil healthy snacking habits that will benefit your child's overall well-being. </w:t>
      </w:r>
      <w:r w:rsidR="006E6909">
        <w:rPr>
          <w:rFonts w:ascii="Arial" w:hAnsi="Arial" w:cs="Arial"/>
          <w:color w:val="3B3B3B"/>
          <w:sz w:val="24"/>
          <w:szCs w:val="24"/>
          <w:shd w:val="clear" w:color="auto" w:fill="FFFFFF"/>
        </w:rPr>
        <w:t xml:space="preserve"> </w:t>
      </w:r>
      <w:r w:rsidRPr="002A2A9F">
        <w:rPr>
          <w:rFonts w:ascii="Arial" w:hAnsi="Arial" w:cs="Arial"/>
          <w:color w:val="3B3B3B"/>
          <w:sz w:val="24"/>
          <w:szCs w:val="24"/>
          <w:shd w:val="clear" w:color="auto" w:fill="FFFFFF"/>
        </w:rPr>
        <w:t>We appreciate your collaboration and commitment to supporting the health and growth of your child. Together, we can foster a culture of w</w:t>
      </w:r>
      <w:r w:rsidR="006E6909">
        <w:rPr>
          <w:rFonts w:ascii="Arial" w:hAnsi="Arial" w:cs="Arial"/>
          <w:color w:val="3B3B3B"/>
          <w:sz w:val="24"/>
          <w:szCs w:val="24"/>
          <w:shd w:val="clear" w:color="auto" w:fill="FFFFFF"/>
        </w:rPr>
        <w:t>ellness and empower our children</w:t>
      </w:r>
      <w:r w:rsidRPr="002A2A9F">
        <w:rPr>
          <w:rFonts w:ascii="Arial" w:hAnsi="Arial" w:cs="Arial"/>
          <w:color w:val="3B3B3B"/>
          <w:sz w:val="24"/>
          <w:szCs w:val="24"/>
          <w:shd w:val="clear" w:color="auto" w:fill="FFFFFF"/>
        </w:rPr>
        <w:t xml:space="preserve"> to make healthy choices that will positively impact their lives.</w:t>
      </w:r>
      <w:r w:rsidRPr="002A2A9F">
        <w:rPr>
          <w:rFonts w:ascii="Arial" w:hAnsi="Arial" w:cs="Arial"/>
          <w:color w:val="3B3B3B"/>
          <w:sz w:val="24"/>
          <w:szCs w:val="24"/>
        </w:rPr>
        <w:br/>
      </w:r>
      <w:r w:rsidRPr="002A2A9F">
        <w:rPr>
          <w:rFonts w:ascii="Arial" w:hAnsi="Arial" w:cs="Arial"/>
          <w:color w:val="3B3B3B"/>
          <w:sz w:val="24"/>
          <w:szCs w:val="24"/>
        </w:rPr>
        <w:br/>
      </w:r>
      <w:r w:rsidR="006E6909">
        <w:rPr>
          <w:rFonts w:ascii="Arial" w:hAnsi="Arial" w:cs="Arial"/>
          <w:color w:val="3B3B3B"/>
          <w:sz w:val="24"/>
          <w:szCs w:val="24"/>
          <w:shd w:val="clear" w:color="auto" w:fill="FFFFFF"/>
        </w:rPr>
        <w:t>Mr Hayes</w:t>
      </w:r>
    </w:p>
    <w:sectPr w:rsidR="00764271" w:rsidRPr="002A2A9F" w:rsidSect="006E690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9F"/>
    <w:rsid w:val="002A2A9F"/>
    <w:rsid w:val="006E6909"/>
    <w:rsid w:val="0076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C59D"/>
  <w15:chartTrackingRefBased/>
  <w15:docId w15:val="{E086FE0A-1ECA-471C-A85C-ED81C91F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&amp; Kelsey CEP School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Hayes</dc:creator>
  <cp:keywords/>
  <dc:description/>
  <cp:lastModifiedBy>Fiona Crascall</cp:lastModifiedBy>
  <cp:revision>2</cp:revision>
  <dcterms:created xsi:type="dcterms:W3CDTF">2023-09-27T10:35:00Z</dcterms:created>
  <dcterms:modified xsi:type="dcterms:W3CDTF">2023-09-27T10:35:00Z</dcterms:modified>
</cp:coreProperties>
</file>