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758B" w14:textId="77777777" w:rsidR="004763BA" w:rsidRPr="004763BA" w:rsidRDefault="004763BA" w:rsidP="004763BA">
      <w:pPr>
        <w:spacing w:after="0" w:line="240" w:lineRule="auto"/>
        <w:jc w:val="center"/>
        <w:rPr>
          <w:rFonts w:ascii="Times New Roman" w:eastAsia="Times New Roman" w:hAnsi="Times New Roman" w:cs="Times New Roman"/>
          <w:b/>
          <w:sz w:val="24"/>
          <w:szCs w:val="24"/>
        </w:rPr>
      </w:pPr>
      <w:bookmarkStart w:id="0" w:name="_GoBack"/>
      <w:bookmarkEnd w:id="0"/>
      <w:r w:rsidRPr="004763BA">
        <w:rPr>
          <w:rFonts w:ascii="Times New Roman" w:eastAsia="Times New Roman" w:hAnsi="Times New Roman" w:cs="Times New Roman"/>
          <w:b/>
          <w:sz w:val="24"/>
          <w:szCs w:val="24"/>
        </w:rPr>
        <w:t>ASH CARTWRIGHT &amp; KELSEY</w:t>
      </w:r>
    </w:p>
    <w:p w14:paraId="709933AE" w14:textId="77777777" w:rsid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14:paraId="40608E0D" w14:textId="77777777" w:rsidR="00C83F3A" w:rsidRDefault="00C83F3A" w:rsidP="004763BA">
      <w:pPr>
        <w:spacing w:after="0" w:line="240" w:lineRule="auto"/>
        <w:jc w:val="center"/>
        <w:rPr>
          <w:rFonts w:ascii="Times New Roman" w:eastAsia="Times New Roman" w:hAnsi="Times New Roman" w:cs="Times New Roman"/>
          <w:b/>
          <w:sz w:val="24"/>
          <w:szCs w:val="24"/>
        </w:rPr>
      </w:pPr>
    </w:p>
    <w:p w14:paraId="53365BAB" w14:textId="77777777" w:rsidR="00C83F3A" w:rsidRPr="00C83F3A" w:rsidRDefault="00C83F3A" w:rsidP="00C83F3A">
      <w:pPr>
        <w:spacing w:after="0" w:line="240" w:lineRule="auto"/>
        <w:jc w:val="center"/>
        <w:rPr>
          <w:rFonts w:ascii="Times New Roman" w:eastAsia="Times New Roman" w:hAnsi="Times New Roman" w:cs="Times New Roman"/>
          <w:sz w:val="28"/>
          <w:szCs w:val="28"/>
          <w:lang w:val="en-US"/>
        </w:rPr>
      </w:pPr>
      <w:r w:rsidRPr="00C83F3A">
        <w:rPr>
          <w:rFonts w:ascii="Times New Roman" w:eastAsia="Calibri" w:hAnsi="Times New Roman" w:cs="Times New Roman"/>
          <w:sz w:val="28"/>
          <w:szCs w:val="28"/>
          <w:lang w:val="en-US"/>
        </w:rPr>
        <w:t xml:space="preserve">Friendship      </w:t>
      </w:r>
      <w:r w:rsidRPr="00C83F3A">
        <w:rPr>
          <w:rFonts w:ascii="Times New Roman" w:eastAsia="Calibri" w:hAnsi="Times New Roman" w:cs="Times New Roman"/>
          <w:color w:val="FFC000"/>
          <w:sz w:val="28"/>
          <w:szCs w:val="28"/>
          <w:lang w:val="en-US"/>
        </w:rPr>
        <w:t xml:space="preserve">Joy   </w:t>
      </w:r>
      <w:r w:rsidRPr="00C83F3A">
        <w:rPr>
          <w:rFonts w:ascii="Times New Roman" w:eastAsia="Calibri" w:hAnsi="Times New Roman" w:cs="Times New Roman"/>
          <w:color w:val="FF0000"/>
          <w:sz w:val="28"/>
          <w:szCs w:val="28"/>
          <w:lang w:val="en-US"/>
        </w:rPr>
        <w:t xml:space="preserve">Community </w:t>
      </w:r>
      <w:r w:rsidRPr="00C83F3A">
        <w:rPr>
          <w:rFonts w:ascii="Times New Roman" w:eastAsia="Calibri" w:hAnsi="Times New Roman" w:cs="Times New Roman"/>
          <w:color w:val="FFC000"/>
          <w:sz w:val="28"/>
          <w:szCs w:val="28"/>
          <w:lang w:val="en-US"/>
        </w:rPr>
        <w:t xml:space="preserv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5F497A"/>
          <w:sz w:val="28"/>
          <w:szCs w:val="28"/>
          <w:lang w:val="en-US"/>
        </w:rPr>
        <w:t xml:space="preserve">Forgiveness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FF00FF"/>
          <w:sz w:val="28"/>
          <w:szCs w:val="28"/>
          <w:lang w:val="en-US"/>
        </w:rPr>
        <w:t xml:space="preserve">Perseverance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00B050"/>
          <w:sz w:val="28"/>
          <w:szCs w:val="28"/>
          <w:lang w:val="en-US"/>
        </w:rPr>
        <w:t>Creation</w:t>
      </w:r>
    </w:p>
    <w:p w14:paraId="67678BE1" w14:textId="77777777" w:rsidR="00C83F3A" w:rsidRPr="004763BA" w:rsidRDefault="00C83F3A" w:rsidP="004763BA">
      <w:pPr>
        <w:spacing w:after="0" w:line="240" w:lineRule="auto"/>
        <w:jc w:val="center"/>
        <w:rPr>
          <w:rFonts w:ascii="Times New Roman" w:eastAsia="Times New Roman" w:hAnsi="Times New Roman" w:cs="Times New Roman"/>
          <w:b/>
          <w:sz w:val="24"/>
          <w:szCs w:val="24"/>
        </w:rPr>
      </w:pPr>
    </w:p>
    <w:p w14:paraId="0A6E3200" w14:textId="77777777" w:rsidR="004763BA" w:rsidRPr="004763BA" w:rsidRDefault="004763BA" w:rsidP="004763BA">
      <w:pPr>
        <w:spacing w:after="0" w:line="240" w:lineRule="auto"/>
        <w:jc w:val="center"/>
        <w:rPr>
          <w:rFonts w:ascii="Times New Roman" w:eastAsia="Times New Roman" w:hAnsi="Times New Roman" w:cs="Times New Roman"/>
          <w:b/>
          <w:sz w:val="24"/>
          <w:szCs w:val="24"/>
        </w:rPr>
      </w:pPr>
    </w:p>
    <w:p w14:paraId="4080D5C2"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Governing Body determined that the admi</w:t>
      </w:r>
      <w:r w:rsidR="00D473AB">
        <w:rPr>
          <w:rFonts w:ascii="Times New Roman" w:eastAsia="Times New Roman" w:hAnsi="Times New Roman" w:cs="Times New Roman"/>
          <w:sz w:val="24"/>
          <w:szCs w:val="24"/>
        </w:rPr>
        <w:t>ssions policy for September 2024</w:t>
      </w:r>
      <w:r w:rsidRPr="004763BA">
        <w:rPr>
          <w:rFonts w:ascii="Times New Roman" w:eastAsia="Times New Roman" w:hAnsi="Times New Roman" w:cs="Times New Roman"/>
          <w:sz w:val="24"/>
          <w:szCs w:val="24"/>
        </w:rPr>
        <w:t xml:space="preserve"> will be: </w:t>
      </w:r>
    </w:p>
    <w:p w14:paraId="29955050"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6036E8EC" w14:textId="77777777"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14:paraId="35929A19"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542E8E4B"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1915AB97"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are usually admitted from the Parish of Ash-with–Westmarsh,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14:paraId="6F64793F"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7C8C6B55" w14:textId="77777777"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14:paraId="31FE890D"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0CDC843A" w14:textId="77777777"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14:paraId="02C96A02"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03F48667"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14:paraId="56D4CF52"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3D226C93" w14:textId="77777777"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14:paraId="6CAC0E41" w14:textId="77777777"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14:paraId="1FABBF10" w14:textId="77777777"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14:paraId="1ACD8E93" w14:textId="77777777"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14:paraId="5AE354FF"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5E40B24C"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14:paraId="7304EA85"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1EA5D326" w14:textId="77777777"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 xml:space="preserve">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w:t>
      </w:r>
      <w:r w:rsidRPr="004763BA">
        <w:rPr>
          <w:rFonts w:ascii="Times New Roman" w:eastAsia="Times New Roman" w:hAnsi="Times New Roman" w:cs="Arial"/>
          <w:sz w:val="24"/>
          <w:szCs w:val="24"/>
          <w:lang w:eastAsia="zh-CN"/>
        </w:rPr>
        <w:lastRenderedPageBreak/>
        <w:t>the following admissions round, and offers will be made in accordance with the school’s oversubscription criteria.</w:t>
      </w:r>
    </w:p>
    <w:p w14:paraId="5AA222C2"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030DB02F"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EC5F12">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w:t>
      </w:r>
      <w:r w:rsidR="009359E6" w:rsidRPr="00EC5F12">
        <w:rPr>
          <w:rFonts w:ascii="Times New Roman" w:eastAsia="Times New Roman" w:hAnsi="Times New Roman" w:cs="Times New Roman"/>
          <w:sz w:val="24"/>
          <w:szCs w:val="24"/>
        </w:rPr>
        <w:t>ild in the school.  The Chair</w:t>
      </w:r>
      <w:r w:rsidRPr="00EC5F12">
        <w:rPr>
          <w:rFonts w:ascii="Times New Roman" w:eastAsia="Times New Roman" w:hAnsi="Times New Roman" w:cs="Times New Roman"/>
          <w:sz w:val="24"/>
          <w:szCs w:val="24"/>
        </w:rPr>
        <w:t xml:space="preserve"> of Governors, on request, will provide details of the procedure.</w:t>
      </w:r>
    </w:p>
    <w:p w14:paraId="3F2C9B98"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2D59E99E"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w:t>
      </w:r>
      <w:r w:rsidR="00AD7CD2">
        <w:rPr>
          <w:rFonts w:ascii="Times New Roman" w:eastAsia="Times New Roman" w:hAnsi="Times New Roman" w:cs="Times New Roman"/>
          <w:sz w:val="24"/>
          <w:szCs w:val="24"/>
        </w:rPr>
        <w:t>dren are admitted</w:t>
      </w:r>
      <w:r w:rsidR="00D473AB">
        <w:rPr>
          <w:rFonts w:ascii="Times New Roman" w:eastAsia="Times New Roman" w:hAnsi="Times New Roman" w:cs="Times New Roman"/>
          <w:sz w:val="24"/>
          <w:szCs w:val="24"/>
        </w:rPr>
        <w:t xml:space="preserve"> to the school for the year 2024</w:t>
      </w:r>
      <w:r w:rsidR="00AD7CD2">
        <w:rPr>
          <w:rFonts w:ascii="Times New Roman" w:eastAsia="Times New Roman" w:hAnsi="Times New Roman" w:cs="Times New Roman"/>
          <w:sz w:val="24"/>
          <w:szCs w:val="24"/>
        </w:rPr>
        <w:t xml:space="preserve"> if they were born between 1</w:t>
      </w:r>
      <w:r w:rsidR="00AD7CD2" w:rsidRPr="00AD7CD2">
        <w:rPr>
          <w:rFonts w:ascii="Times New Roman" w:eastAsia="Times New Roman" w:hAnsi="Times New Roman" w:cs="Times New Roman"/>
          <w:sz w:val="24"/>
          <w:szCs w:val="24"/>
          <w:vertAlign w:val="superscript"/>
        </w:rPr>
        <w:t>st</w:t>
      </w:r>
      <w:r w:rsidR="00D473AB">
        <w:rPr>
          <w:rFonts w:ascii="Times New Roman" w:eastAsia="Times New Roman" w:hAnsi="Times New Roman" w:cs="Times New Roman"/>
          <w:sz w:val="24"/>
          <w:szCs w:val="24"/>
        </w:rPr>
        <w:t xml:space="preserve"> September 2019</w:t>
      </w:r>
      <w:r w:rsidR="00AD7CD2">
        <w:rPr>
          <w:rFonts w:ascii="Times New Roman" w:eastAsia="Times New Roman" w:hAnsi="Times New Roman" w:cs="Times New Roman"/>
          <w:sz w:val="24"/>
          <w:szCs w:val="24"/>
        </w:rPr>
        <w:t xml:space="preserve"> and 31</w:t>
      </w:r>
      <w:r w:rsidR="00AD7CD2" w:rsidRPr="00AD7CD2">
        <w:rPr>
          <w:rFonts w:ascii="Times New Roman" w:eastAsia="Times New Roman" w:hAnsi="Times New Roman" w:cs="Times New Roman"/>
          <w:sz w:val="24"/>
          <w:szCs w:val="24"/>
          <w:vertAlign w:val="superscript"/>
        </w:rPr>
        <w:t>st</w:t>
      </w:r>
      <w:r w:rsidR="00D473AB">
        <w:rPr>
          <w:rFonts w:ascii="Times New Roman" w:eastAsia="Times New Roman" w:hAnsi="Times New Roman" w:cs="Times New Roman"/>
          <w:sz w:val="24"/>
          <w:szCs w:val="24"/>
        </w:rPr>
        <w:t xml:space="preserve"> August 2020</w:t>
      </w:r>
      <w:r w:rsidRPr="004763BA">
        <w:rPr>
          <w:rFonts w:ascii="Times New Roman" w:eastAsia="Times New Roman" w:hAnsi="Times New Roman" w:cs="Times New Roman"/>
          <w:sz w:val="24"/>
          <w:szCs w:val="24"/>
        </w:rPr>
        <w:t>.</w:t>
      </w:r>
      <w:r w:rsidR="00AD7CD2">
        <w:rPr>
          <w:rFonts w:ascii="Times New Roman" w:eastAsia="Times New Roman" w:hAnsi="Times New Roman" w:cs="Times New Roman"/>
          <w:sz w:val="24"/>
          <w:szCs w:val="24"/>
        </w:rPr>
        <w:t xml:space="preserve"> Children are encouraged and entitled to attend full time.</w:t>
      </w:r>
      <w:r w:rsidRPr="004763BA">
        <w:rPr>
          <w:rFonts w:ascii="Times New Roman" w:eastAsia="Times New Roman" w:hAnsi="Times New Roman" w:cs="Times New Roman"/>
          <w:sz w:val="24"/>
          <w:szCs w:val="24"/>
        </w:rPr>
        <w:t xml:space="preserve">  Children are also admitted to other classes at other times of the year.  These are known as casual admissions.</w:t>
      </w:r>
    </w:p>
    <w:p w14:paraId="6D64233E"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35A9015A" w14:textId="77777777" w:rsidR="004763BA" w:rsidRPr="004763BA" w:rsidRDefault="00C83F3A" w:rsidP="00476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joining EYFS</w:t>
      </w:r>
      <w:r w:rsidR="004763BA" w:rsidRPr="004763BA">
        <w:rPr>
          <w:rFonts w:ascii="Times New Roman" w:eastAsia="Times New Roman" w:hAnsi="Times New Roman" w:cs="Times New Roman"/>
          <w:sz w:val="24"/>
          <w:szCs w:val="24"/>
        </w:rPr>
        <w:t>,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w:t>
      </w:r>
      <w:r w:rsidR="009359E6">
        <w:rPr>
          <w:rFonts w:ascii="Times New Roman" w:eastAsia="Times New Roman" w:hAnsi="Times New Roman" w:cs="Times New Roman"/>
          <w:sz w:val="24"/>
          <w:szCs w:val="24"/>
        </w:rPr>
        <w:t xml:space="preserve"> of term 1.</w:t>
      </w:r>
    </w:p>
    <w:p w14:paraId="2FA5AF0A"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0238E834"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14:paraId="5C30D700"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58B4F91C"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14:paraId="053490C0" w14:textId="4DD5263B"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00DB5954">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14:paraId="4CA1D3CA" w14:textId="6D616E66" w:rsidR="004763BA" w:rsidRPr="004763BA" w:rsidRDefault="00DB5954"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4763BA" w:rsidRPr="004763BA">
        <w:rPr>
          <w:rFonts w:ascii="Times New Roman" w:eastAsia="Times New Roman" w:hAnsi="Times New Roman" w:cs="Times New Roman"/>
          <w:b/>
          <w:sz w:val="24"/>
          <w:szCs w:val="24"/>
        </w:rPr>
        <w:t>Sibling</w:t>
      </w:r>
      <w:r w:rsidR="004763BA"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004763BA" w:rsidRPr="004763BA">
        <w:rPr>
          <w:rFonts w:ascii="Times New Roman" w:eastAsia="Times New Roman" w:hAnsi="Times New Roman" w:cs="Times New Roman"/>
          <w:sz w:val="24"/>
          <w:szCs w:val="24"/>
          <w:lang w:eastAsia="en-GB"/>
        </w:rPr>
        <w:t xml:space="preserve">National Land and Property Gazetteer (NLPG) </w:t>
      </w:r>
      <w:r w:rsidR="004763BA" w:rsidRPr="004763BA">
        <w:rPr>
          <w:rFonts w:ascii="Times New Roman" w:eastAsia="Times New Roman" w:hAnsi="Times New Roman" w:cs="Times New Roman"/>
          <w:sz w:val="24"/>
          <w:szCs w:val="24"/>
        </w:rPr>
        <w:t>address point data as used by the Local Authority.</w:t>
      </w:r>
    </w:p>
    <w:p w14:paraId="7746D581"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a particular school. Equally this priority will apply to children whose parents’/guardians’ physical or 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14:paraId="7379AFFE" w14:textId="77777777"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14:paraId="1E61A67A"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lastRenderedPageBreak/>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14:paraId="233C4BE5" w14:textId="77777777"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14:paraId="5B386529" w14:textId="77777777" w:rsidR="004763BA" w:rsidRPr="004763BA" w:rsidRDefault="004763BA" w:rsidP="004763BA">
      <w:pPr>
        <w:spacing w:after="0" w:line="240" w:lineRule="auto"/>
        <w:rPr>
          <w:rFonts w:ascii="Times New Roman" w:eastAsia="Times New Roman" w:hAnsi="Times New Roman" w:cs="Times New Roman"/>
          <w:sz w:val="24"/>
          <w:szCs w:val="24"/>
        </w:rPr>
      </w:pPr>
    </w:p>
    <w:p w14:paraId="1D8DAEFD" w14:textId="77777777"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14:paraId="5F7ED243" w14:textId="77777777"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14:paraId="1F553094" w14:textId="77777777"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14:paraId="2235683F" w14:textId="77777777"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14:paraId="75ED017D" w14:textId="77777777"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14:paraId="205F18FD" w14:textId="77777777" w:rsidR="004763BA" w:rsidRPr="004F67D2" w:rsidRDefault="004763BA" w:rsidP="004F67D2">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p>
    <w:p w14:paraId="7B4E700F" w14:textId="77777777" w:rsidR="004763BA" w:rsidRDefault="004763BA" w:rsidP="004763BA">
      <w:pPr>
        <w:spacing w:after="0" w:line="240" w:lineRule="auto"/>
        <w:rPr>
          <w:rFonts w:ascii="Times New Roman" w:eastAsia="Times New Roman" w:hAnsi="Times New Roman" w:cs="Times New Roman"/>
          <w:sz w:val="24"/>
          <w:szCs w:val="24"/>
        </w:rPr>
      </w:pPr>
    </w:p>
    <w:p w14:paraId="0B2DDA9A" w14:textId="77777777" w:rsidR="004F67D2" w:rsidRPr="004F67D2" w:rsidRDefault="004F67D2" w:rsidP="004F67D2">
      <w:pPr>
        <w:autoSpaceDE w:val="0"/>
        <w:autoSpaceDN w:val="0"/>
        <w:adjustRightInd w:val="0"/>
        <w:jc w:val="center"/>
        <w:rPr>
          <w:rFonts w:eastAsiaTheme="minorEastAsia"/>
          <w:b/>
          <w:color w:val="C00000"/>
          <w:sz w:val="28"/>
          <w:szCs w:val="28"/>
          <w:lang w:eastAsia="en-GB"/>
        </w:rPr>
      </w:pPr>
      <w:r w:rsidRPr="004F67D2">
        <w:rPr>
          <w:rFonts w:eastAsiaTheme="minorEastAsia"/>
          <w:b/>
          <w:color w:val="C00000"/>
          <w:sz w:val="28"/>
          <w:szCs w:val="28"/>
          <w:lang w:eastAsia="en-GB"/>
        </w:rPr>
        <w:t>Through God’s love and strength all flourish</w:t>
      </w:r>
    </w:p>
    <w:p w14:paraId="7927EFD4" w14:textId="77777777" w:rsidR="004F67D2" w:rsidRPr="004F67D2" w:rsidRDefault="004F67D2" w:rsidP="004F67D2">
      <w:pPr>
        <w:autoSpaceDE w:val="0"/>
        <w:autoSpaceDN w:val="0"/>
        <w:adjustRightInd w:val="0"/>
        <w:jc w:val="center"/>
        <w:rPr>
          <w:rFonts w:eastAsiaTheme="minorEastAsia"/>
          <w:b/>
          <w:color w:val="000000"/>
          <w:sz w:val="28"/>
          <w:szCs w:val="28"/>
          <w:lang w:eastAsia="en-GB"/>
        </w:rPr>
      </w:pPr>
      <w:r w:rsidRPr="004F67D2">
        <w:rPr>
          <w:rFonts w:eastAsiaTheme="minorEastAsia"/>
          <w:b/>
          <w:color w:val="000000"/>
          <w:sz w:val="28"/>
          <w:szCs w:val="28"/>
          <w:lang w:eastAsia="en-GB"/>
        </w:rPr>
        <w:t>Mission Statement</w:t>
      </w:r>
    </w:p>
    <w:p w14:paraId="0C288677" w14:textId="77777777" w:rsidR="004F67D2" w:rsidRPr="004F67D2" w:rsidRDefault="004F67D2" w:rsidP="004F67D2">
      <w:pPr>
        <w:suppressAutoHyphens/>
        <w:autoSpaceDN w:val="0"/>
        <w:spacing w:after="160" w:line="288" w:lineRule="auto"/>
        <w:jc w:val="center"/>
        <w:textAlignment w:val="baseline"/>
        <w:rPr>
          <w:rFonts w:eastAsia="Times New Roman" w:cs="Arial"/>
          <w:b/>
          <w:sz w:val="24"/>
          <w:szCs w:val="24"/>
          <w:lang w:eastAsia="en-GB"/>
        </w:rPr>
      </w:pPr>
      <w:r w:rsidRPr="004F67D2">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14:paraId="09BB2CD2" w14:textId="77777777" w:rsidR="00940247" w:rsidRDefault="00940247" w:rsidP="004763BA">
      <w:pPr>
        <w:spacing w:after="0" w:line="240" w:lineRule="auto"/>
      </w:pPr>
    </w:p>
    <w:sectPr w:rsidR="009402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70D0" w14:textId="77777777" w:rsidR="003C2F13" w:rsidRDefault="0077405E">
      <w:pPr>
        <w:spacing w:after="0" w:line="240" w:lineRule="auto"/>
      </w:pPr>
      <w:r>
        <w:separator/>
      </w:r>
    </w:p>
  </w:endnote>
  <w:endnote w:type="continuationSeparator" w:id="0">
    <w:p w14:paraId="163932C7" w14:textId="77777777"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B453" w14:textId="5B53B808" w:rsidR="00F568A8" w:rsidRDefault="004763BA">
    <w:pPr>
      <w:pStyle w:val="Footer"/>
      <w:jc w:val="center"/>
    </w:pPr>
    <w:r>
      <w:fldChar w:fldCharType="begin"/>
    </w:r>
    <w:r>
      <w:instrText xml:space="preserve"> PAGE   \* MERGEFORMAT </w:instrText>
    </w:r>
    <w:r>
      <w:fldChar w:fldCharType="separate"/>
    </w:r>
    <w:r w:rsidR="00EE0EE9">
      <w:rPr>
        <w:noProof/>
      </w:rPr>
      <w:t>2</w:t>
    </w:r>
    <w:r>
      <w:rPr>
        <w:noProof/>
      </w:rPr>
      <w:fldChar w:fldCharType="end"/>
    </w:r>
  </w:p>
  <w:p w14:paraId="70AEBC13" w14:textId="77777777" w:rsidR="00F568A8" w:rsidRDefault="00EE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207F" w14:textId="77777777" w:rsidR="003C2F13" w:rsidRDefault="0077405E">
      <w:pPr>
        <w:spacing w:after="0" w:line="240" w:lineRule="auto"/>
      </w:pPr>
      <w:r>
        <w:separator/>
      </w:r>
    </w:p>
  </w:footnote>
  <w:footnote w:type="continuationSeparator" w:id="0">
    <w:p w14:paraId="29685A72" w14:textId="77777777"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BA"/>
    <w:rsid w:val="00014E0B"/>
    <w:rsid w:val="003C2F13"/>
    <w:rsid w:val="004763BA"/>
    <w:rsid w:val="004F67D2"/>
    <w:rsid w:val="0077405E"/>
    <w:rsid w:val="009359E6"/>
    <w:rsid w:val="00940247"/>
    <w:rsid w:val="0099669A"/>
    <w:rsid w:val="009A4BDA"/>
    <w:rsid w:val="00A23ED4"/>
    <w:rsid w:val="00AD7CD2"/>
    <w:rsid w:val="00C83F3A"/>
    <w:rsid w:val="00D473AB"/>
    <w:rsid w:val="00DB5954"/>
    <w:rsid w:val="00E52EA8"/>
    <w:rsid w:val="00EC5F12"/>
    <w:rsid w:val="00EE0EE9"/>
    <w:rsid w:val="00F4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5F6A17"/>
  <w15:docId w15:val="{F7E38273-535E-4449-8E00-25F5F5E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Fiona Crascall</cp:lastModifiedBy>
  <cp:revision>2</cp:revision>
  <dcterms:created xsi:type="dcterms:W3CDTF">2023-06-07T12:52:00Z</dcterms:created>
  <dcterms:modified xsi:type="dcterms:W3CDTF">2023-06-07T12:52:00Z</dcterms:modified>
</cp:coreProperties>
</file>